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B7D2" w14:textId="77777777" w:rsidR="004C1EE4" w:rsidRPr="00952AB7" w:rsidRDefault="004C1EE4" w:rsidP="004C1EE4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52AB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KARTA IDENTYFIKACYJNA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7"/>
        <w:gridCol w:w="2841"/>
        <w:gridCol w:w="2296"/>
        <w:gridCol w:w="2910"/>
      </w:tblGrid>
      <w:tr w:rsidR="004C1EE4" w:rsidRPr="00952AB7" w14:paraId="511C4D45" w14:textId="77777777" w:rsidTr="00F82A62"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162CD60C" w14:textId="77777777" w:rsidR="004C1EE4" w:rsidRPr="00952AB7" w:rsidRDefault="004C1EE4" w:rsidP="00F82A62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952AB7">
              <w:rPr>
                <w:rFonts w:asciiTheme="minorHAnsi" w:hAnsiTheme="minorHAnsi" w:cstheme="minorHAnsi"/>
                <w:b/>
              </w:rPr>
              <w:t>DANE UMOWY</w:t>
            </w:r>
          </w:p>
        </w:tc>
      </w:tr>
      <w:tr w:rsidR="004C1EE4" w:rsidRPr="00952AB7" w14:paraId="51ADF297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5CD31C6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Nr decyzji</w:t>
            </w:r>
          </w:p>
        </w:tc>
        <w:tc>
          <w:tcPr>
            <w:tcW w:w="3121" w:type="dxa"/>
            <w:vAlign w:val="center"/>
          </w:tcPr>
          <w:p w14:paraId="6BFB4D5F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[numer]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2D42A8D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Numer Umowy</w:t>
            </w:r>
          </w:p>
        </w:tc>
        <w:tc>
          <w:tcPr>
            <w:tcW w:w="3242" w:type="dxa"/>
            <w:vAlign w:val="center"/>
          </w:tcPr>
          <w:p w14:paraId="40713292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[numer]</w:t>
            </w:r>
          </w:p>
        </w:tc>
      </w:tr>
      <w:tr w:rsidR="004C1EE4" w:rsidRPr="00952AB7" w14:paraId="2275E930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94065BF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Data rozpoczęcia</w:t>
            </w:r>
          </w:p>
        </w:tc>
        <w:tc>
          <w:tcPr>
            <w:tcW w:w="3121" w:type="dxa"/>
            <w:vAlign w:val="center"/>
          </w:tcPr>
          <w:p w14:paraId="568C1086" w14:textId="77777777" w:rsidR="004C1EE4" w:rsidRPr="00952AB7" w:rsidRDefault="004C1EE4" w:rsidP="00F82A62">
            <w:pPr>
              <w:tabs>
                <w:tab w:val="left" w:pos="10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[data]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662D11A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3242" w:type="dxa"/>
            <w:vAlign w:val="center"/>
          </w:tcPr>
          <w:p w14:paraId="27FCA5EB" w14:textId="77777777" w:rsidR="004C1EE4" w:rsidRPr="00952AB7" w:rsidRDefault="004C1EE4" w:rsidP="00F82A62">
            <w:pPr>
              <w:tabs>
                <w:tab w:val="left" w:pos="10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[data]</w:t>
            </w:r>
          </w:p>
        </w:tc>
      </w:tr>
      <w:tr w:rsidR="004C1EE4" w:rsidRPr="00952AB7" w14:paraId="2F845E3F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07F8E7C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Nazwa Programu</w:t>
            </w:r>
          </w:p>
        </w:tc>
        <w:tc>
          <w:tcPr>
            <w:tcW w:w="3121" w:type="dxa"/>
            <w:vAlign w:val="center"/>
          </w:tcPr>
          <w:p w14:paraId="5889FFCA" w14:textId="77777777" w:rsidR="004C1EE4" w:rsidRPr="00952AB7" w:rsidRDefault="004C1EE4" w:rsidP="00F82A62">
            <w:pPr>
              <w:tabs>
                <w:tab w:val="left" w:pos="10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[nazwa]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4126D2EE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Informacja o współfinansowaniu UE</w:t>
            </w:r>
          </w:p>
        </w:tc>
        <w:tc>
          <w:tcPr>
            <w:tcW w:w="3242" w:type="dxa"/>
            <w:vAlign w:val="center"/>
          </w:tcPr>
          <w:p w14:paraId="0976D98B" w14:textId="0604C53A" w:rsidR="004C1EE4" w:rsidRPr="00952AB7" w:rsidRDefault="004C1EE4" w:rsidP="00F82A62">
            <w:pPr>
              <w:tabs>
                <w:tab w:val="left" w:pos="10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[TAK/NIE]</w:t>
            </w:r>
            <w:bookmarkStart w:id="0" w:name="_GoBack"/>
            <w:bookmarkEnd w:id="0"/>
          </w:p>
        </w:tc>
      </w:tr>
      <w:tr w:rsidR="004C1EE4" w:rsidRPr="00952AB7" w14:paraId="6AD96984" w14:textId="77777777" w:rsidTr="00F82A62"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04206BEF" w14:textId="77777777" w:rsidR="004C1EE4" w:rsidRPr="00952AB7" w:rsidRDefault="004C1EE4" w:rsidP="00F82A62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952AB7">
              <w:rPr>
                <w:rFonts w:asciiTheme="minorHAnsi" w:hAnsiTheme="minorHAnsi" w:cstheme="minorHAnsi"/>
                <w:b/>
              </w:rPr>
              <w:t>DANE BENFICJENTA</w:t>
            </w:r>
          </w:p>
        </w:tc>
      </w:tr>
      <w:tr w:rsidR="004C1EE4" w:rsidRPr="00952AB7" w14:paraId="483834CE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1B1E7E9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BENEFICJENT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111AB256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[nazwa]</w:t>
            </w:r>
          </w:p>
        </w:tc>
      </w:tr>
      <w:tr w:rsidR="004C1EE4" w:rsidRPr="00952AB7" w14:paraId="1D186EF5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F4E9914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Adres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55370B9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[ul. nr budynku nr lokalu / miejscowość / nr, kod pocztowy, miejscowość]</w:t>
            </w:r>
          </w:p>
        </w:tc>
      </w:tr>
      <w:tr w:rsidR="004C1EE4" w:rsidRPr="00952AB7" w14:paraId="29E1EB8C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D656952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Nr NIP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46865118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[numer]</w:t>
            </w:r>
          </w:p>
        </w:tc>
      </w:tr>
      <w:tr w:rsidR="004C1EE4" w:rsidRPr="00952AB7" w14:paraId="24CD71D6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162DED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Nr REGON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CECD5A7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[numer]</w:t>
            </w:r>
          </w:p>
        </w:tc>
      </w:tr>
      <w:tr w:rsidR="004C1EE4" w:rsidRPr="00952AB7" w14:paraId="05C0C16D" w14:textId="77777777" w:rsidTr="00F82A62"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7894F67B" w14:textId="77777777" w:rsidR="004C1EE4" w:rsidRPr="00952AB7" w:rsidRDefault="004C1EE4" w:rsidP="00F82A62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952AB7">
              <w:rPr>
                <w:rFonts w:asciiTheme="minorHAnsi" w:hAnsiTheme="minorHAnsi" w:cstheme="minorHAnsi"/>
                <w:b/>
              </w:rPr>
              <w:t>DANE BANKOWE</w:t>
            </w:r>
          </w:p>
        </w:tc>
      </w:tr>
      <w:tr w:rsidR="004C1EE4" w:rsidRPr="00952AB7" w14:paraId="7A0C78CA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EC92613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Posiadacz rachunku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15C67894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[imię i nazwisko]</w:t>
            </w:r>
          </w:p>
        </w:tc>
      </w:tr>
      <w:tr w:rsidR="004C1EE4" w:rsidRPr="00952AB7" w14:paraId="39742898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B82D1F9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IBAN (nr rachunku)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4BE0935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[numer]</w:t>
            </w:r>
          </w:p>
        </w:tc>
      </w:tr>
      <w:tr w:rsidR="004C1EE4" w:rsidRPr="00952AB7" w14:paraId="59D4803D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8463040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Waluta rachunku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7B5E9B4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[waluta]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8D39228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SWIFT</w:t>
            </w:r>
          </w:p>
        </w:tc>
        <w:tc>
          <w:tcPr>
            <w:tcW w:w="3242" w:type="dxa"/>
            <w:vAlign w:val="center"/>
          </w:tcPr>
          <w:p w14:paraId="079AD470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[kod]</w:t>
            </w:r>
          </w:p>
        </w:tc>
      </w:tr>
      <w:tr w:rsidR="004C1EE4" w:rsidRPr="00952AB7" w14:paraId="1FE899BE" w14:textId="77777777" w:rsidTr="00F82A62"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48487CCD" w14:textId="4838A676" w:rsidR="004C1EE4" w:rsidRPr="00952AB7" w:rsidRDefault="004C1EE4" w:rsidP="00F82A62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952AB7">
              <w:rPr>
                <w:rFonts w:asciiTheme="minorHAnsi" w:hAnsiTheme="minorHAnsi" w:cstheme="minorHAnsi"/>
                <w:b/>
              </w:rPr>
              <w:t>FINANSOWANIE</w:t>
            </w:r>
          </w:p>
        </w:tc>
      </w:tr>
      <w:tr w:rsidR="004C1EE4" w:rsidRPr="00952AB7" w14:paraId="65FB53C6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95EDCA0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51331021"/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0742AE5C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b/>
                <w:sz w:val="20"/>
                <w:szCs w:val="20"/>
              </w:rPr>
              <w:t>Przyznane środki (%)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427B6CC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b/>
                <w:sz w:val="20"/>
                <w:szCs w:val="20"/>
              </w:rPr>
              <w:t>Kwota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14:paraId="229C6C81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b/>
                <w:sz w:val="20"/>
                <w:szCs w:val="20"/>
              </w:rPr>
              <w:t>Termin płatności</w:t>
            </w:r>
          </w:p>
        </w:tc>
      </w:tr>
      <w:bookmarkEnd w:id="1"/>
      <w:tr w:rsidR="004C1EE4" w:rsidRPr="00952AB7" w14:paraId="07DC5E2B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5C9B4A2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Przyznane środki</w:t>
            </w:r>
          </w:p>
        </w:tc>
        <w:tc>
          <w:tcPr>
            <w:tcW w:w="3121" w:type="dxa"/>
            <w:vAlign w:val="center"/>
          </w:tcPr>
          <w:p w14:paraId="5623A5A8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570" w:type="dxa"/>
            <w:vAlign w:val="center"/>
          </w:tcPr>
          <w:p w14:paraId="30971325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[kwota]</w:t>
            </w: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3242" w:type="dxa"/>
            <w:vAlign w:val="center"/>
          </w:tcPr>
          <w:p w14:paraId="2EC6489C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n/d</w:t>
            </w:r>
          </w:p>
        </w:tc>
      </w:tr>
      <w:tr w:rsidR="004C1EE4" w:rsidRPr="00952AB7" w14:paraId="4D9A33B5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1554C4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Zaliczka I</w:t>
            </w:r>
          </w:p>
        </w:tc>
        <w:tc>
          <w:tcPr>
            <w:tcW w:w="3121" w:type="dxa"/>
            <w:vAlign w:val="center"/>
          </w:tcPr>
          <w:p w14:paraId="49619F12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[__ %]</w:t>
            </w:r>
          </w:p>
        </w:tc>
        <w:tc>
          <w:tcPr>
            <w:tcW w:w="1570" w:type="dxa"/>
            <w:vAlign w:val="center"/>
          </w:tcPr>
          <w:p w14:paraId="41205466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[kwota]</w:t>
            </w: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3242" w:type="dxa"/>
            <w:vAlign w:val="center"/>
          </w:tcPr>
          <w:p w14:paraId="1052A540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>21 dni roboczych od dnia zawarcia Umowy</w:t>
            </w:r>
          </w:p>
        </w:tc>
      </w:tr>
      <w:tr w:rsidR="004C1EE4" w:rsidRPr="00952AB7" w14:paraId="08AFE137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FBE8E15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Płatność częściowa</w:t>
            </w:r>
          </w:p>
        </w:tc>
        <w:tc>
          <w:tcPr>
            <w:tcW w:w="3121" w:type="dxa"/>
            <w:vAlign w:val="center"/>
          </w:tcPr>
          <w:p w14:paraId="3C5D819D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[__ %]</w:t>
            </w:r>
          </w:p>
        </w:tc>
        <w:tc>
          <w:tcPr>
            <w:tcW w:w="1570" w:type="dxa"/>
            <w:vAlign w:val="center"/>
          </w:tcPr>
          <w:p w14:paraId="6A423089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[kwota]</w:t>
            </w: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3242" w:type="dxa"/>
            <w:vAlign w:val="center"/>
          </w:tcPr>
          <w:p w14:paraId="084CE312" w14:textId="4056C7F2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>w terminie 21 dni roboczych od dnia zatwierdzenia Raportu częściowego</w:t>
            </w:r>
          </w:p>
        </w:tc>
      </w:tr>
      <w:tr w:rsidR="004C1EE4" w:rsidRPr="00952AB7" w14:paraId="2191248C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E5FACE2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Płatność końcowa</w:t>
            </w:r>
          </w:p>
        </w:tc>
        <w:tc>
          <w:tcPr>
            <w:tcW w:w="3121" w:type="dxa"/>
            <w:vAlign w:val="center"/>
          </w:tcPr>
          <w:p w14:paraId="177832E5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[do __ %]</w:t>
            </w:r>
          </w:p>
        </w:tc>
        <w:tc>
          <w:tcPr>
            <w:tcW w:w="1570" w:type="dxa"/>
            <w:vAlign w:val="center"/>
          </w:tcPr>
          <w:p w14:paraId="79453808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[kwota]</w:t>
            </w: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3242" w:type="dxa"/>
            <w:vAlign w:val="center"/>
          </w:tcPr>
          <w:p w14:paraId="6F8377A0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>21 dni roboczych od dnia akceptacji Raportu końcowego</w:t>
            </w:r>
          </w:p>
        </w:tc>
      </w:tr>
      <w:tr w:rsidR="004C1EE4" w:rsidRPr="00952AB7" w14:paraId="5548A830" w14:textId="77777777" w:rsidTr="00F82A62"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5833C63B" w14:textId="77777777" w:rsidR="004C1EE4" w:rsidRPr="00952AB7" w:rsidRDefault="004C1EE4" w:rsidP="00F82A62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952AB7">
              <w:rPr>
                <w:rFonts w:asciiTheme="minorHAnsi" w:hAnsiTheme="minorHAnsi" w:cstheme="minorHAnsi"/>
                <w:b/>
              </w:rPr>
              <w:t>RAPORTOWANIE</w:t>
            </w:r>
            <w:r w:rsidRPr="00952AB7">
              <w:rPr>
                <w:rStyle w:val="Odwoanieprzypisukocowego"/>
                <w:rFonts w:asciiTheme="minorHAnsi" w:hAnsiTheme="minorHAnsi" w:cstheme="minorHAnsi"/>
                <w:b/>
              </w:rPr>
              <w:endnoteReference w:id="1"/>
            </w:r>
          </w:p>
        </w:tc>
      </w:tr>
      <w:tr w:rsidR="004C1EE4" w:rsidRPr="00952AB7" w14:paraId="29379DC2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F6922B6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5F6581D2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b/>
                <w:sz w:val="20"/>
                <w:szCs w:val="20"/>
              </w:rPr>
              <w:t>Okres sprawozdawczy</w:t>
            </w:r>
          </w:p>
        </w:tc>
        <w:tc>
          <w:tcPr>
            <w:tcW w:w="4812" w:type="dxa"/>
            <w:gridSpan w:val="2"/>
            <w:shd w:val="clear" w:color="auto" w:fill="D9D9D9" w:themeFill="background1" w:themeFillShade="D9"/>
            <w:vAlign w:val="center"/>
          </w:tcPr>
          <w:p w14:paraId="54325018" w14:textId="77777777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b/>
                <w:sz w:val="20"/>
                <w:szCs w:val="20"/>
              </w:rPr>
              <w:t>Termin złożenia raportu</w:t>
            </w:r>
          </w:p>
        </w:tc>
      </w:tr>
      <w:tr w:rsidR="004C1EE4" w:rsidRPr="00952AB7" w14:paraId="039ED165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5ABEAAD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Raport częściowy</w:t>
            </w:r>
          </w:p>
        </w:tc>
        <w:tc>
          <w:tcPr>
            <w:tcW w:w="3121" w:type="dxa"/>
            <w:vAlign w:val="center"/>
          </w:tcPr>
          <w:p w14:paraId="3F56C876" w14:textId="59121D30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</w:t>
            </w:r>
            <w:r w:rsidR="00FC76C2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03.2022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]</w:t>
            </w: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</w:t>
            </w:r>
            <w:r w:rsidR="00FC76C2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04.2022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4812" w:type="dxa"/>
            <w:gridSpan w:val="2"/>
            <w:vAlign w:val="center"/>
          </w:tcPr>
          <w:p w14:paraId="7F5539FE" w14:textId="26F6AFC7" w:rsidR="004C1EE4" w:rsidRPr="00952AB7" w:rsidRDefault="00FC76C2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16 maja 2022</w:t>
            </w:r>
          </w:p>
        </w:tc>
      </w:tr>
      <w:tr w:rsidR="004C1EE4" w:rsidRPr="00952AB7" w14:paraId="772BC11D" w14:textId="77777777" w:rsidTr="00F82A62"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ED3B693" w14:textId="77777777" w:rsidR="004C1EE4" w:rsidRPr="00952AB7" w:rsidRDefault="004C1EE4" w:rsidP="004C1EE4">
            <w:pPr>
              <w:pStyle w:val="Akapitzlist"/>
              <w:numPr>
                <w:ilvl w:val="0"/>
                <w:numId w:val="37"/>
              </w:numPr>
              <w:tabs>
                <w:tab w:val="left" w:pos="105"/>
              </w:tabs>
              <w:spacing w:line="276" w:lineRule="auto"/>
              <w:ind w:left="306" w:hanging="30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2AB7">
              <w:rPr>
                <w:rFonts w:asciiTheme="minorHAnsi" w:hAnsiTheme="minorHAnsi" w:cstheme="minorHAnsi"/>
                <w:b/>
                <w:bCs/>
              </w:rPr>
              <w:t>Raport końcowy</w:t>
            </w:r>
          </w:p>
        </w:tc>
        <w:tc>
          <w:tcPr>
            <w:tcW w:w="3121" w:type="dxa"/>
            <w:vAlign w:val="center"/>
          </w:tcPr>
          <w:p w14:paraId="1B103006" w14:textId="60C22A00" w:rsidR="004C1EE4" w:rsidRPr="00952AB7" w:rsidRDefault="004C1EE4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</w:t>
            </w:r>
            <w:r w:rsidR="00FC76C2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04.2022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]</w:t>
            </w:r>
            <w:r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952AB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[data]</w:t>
            </w:r>
          </w:p>
        </w:tc>
        <w:tc>
          <w:tcPr>
            <w:tcW w:w="4812" w:type="dxa"/>
            <w:gridSpan w:val="2"/>
            <w:vAlign w:val="center"/>
          </w:tcPr>
          <w:p w14:paraId="570F0B27" w14:textId="13D2317F" w:rsidR="004C1EE4" w:rsidRPr="00952AB7" w:rsidRDefault="00FC76C2" w:rsidP="00F82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C1EE4" w:rsidRPr="00952AB7">
              <w:rPr>
                <w:rFonts w:asciiTheme="minorHAnsi" w:hAnsiTheme="minorHAnsi" w:cstheme="minorHAnsi"/>
                <w:sz w:val="20"/>
                <w:szCs w:val="20"/>
              </w:rPr>
              <w:t xml:space="preserve"> dni od ostatniego dnia Okresu sprawozdawczego</w:t>
            </w:r>
          </w:p>
        </w:tc>
      </w:tr>
    </w:tbl>
    <w:p w14:paraId="649C6F97" w14:textId="77777777" w:rsidR="004C1EE4" w:rsidRPr="00952AB7" w:rsidRDefault="004C1EE4" w:rsidP="004C1EE4">
      <w:pPr>
        <w:tabs>
          <w:tab w:val="left" w:pos="1134"/>
          <w:tab w:val="center" w:pos="6804"/>
        </w:tabs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6071F003" w14:textId="77777777" w:rsidR="004C1EE4" w:rsidRPr="00952AB7" w:rsidRDefault="004C1EE4" w:rsidP="004C1EE4">
      <w:pPr>
        <w:jc w:val="center"/>
        <w:rPr>
          <w:rFonts w:asciiTheme="minorHAnsi" w:eastAsiaTheme="minorHAnsi" w:hAnsiTheme="minorHAnsi" w:cstheme="minorHAnsi"/>
          <w:b/>
          <w:i/>
          <w:sz w:val="20"/>
          <w:szCs w:val="20"/>
        </w:rPr>
        <w:sectPr w:rsidR="004C1EE4" w:rsidRPr="00952AB7" w:rsidSect="00EE6A4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134" w:right="851" w:bottom="851" w:left="851" w:header="567" w:footer="283" w:gutter="0"/>
          <w:pgNumType w:start="1"/>
          <w:cols w:space="708"/>
          <w:docGrid w:linePitch="360"/>
        </w:sectPr>
      </w:pPr>
    </w:p>
    <w:p w14:paraId="4FD2E98E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UMOWA NR</w:t>
      </w:r>
      <w:r w:rsidRPr="00952AB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  <w:highlight w:val="lightGray"/>
        </w:rPr>
        <w:t>_____</w:t>
      </w:r>
      <w:r w:rsidRPr="00952AB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/ </w:t>
      </w: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  <w:highlight w:val="lightGray"/>
        </w:rPr>
        <w:t>_____</w:t>
      </w:r>
    </w:p>
    <w:p w14:paraId="6956CCF1" w14:textId="77777777" w:rsidR="004C1EE4" w:rsidRPr="00952AB7" w:rsidRDefault="004C1EE4" w:rsidP="004C1EE4">
      <w:p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42012A05" w14:textId="77777777" w:rsidR="004C1EE4" w:rsidRPr="00952AB7" w:rsidRDefault="004C1EE4" w:rsidP="004C1EE4">
      <w:p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zwana dalej „Umową”, zawarta w Warszawie pomiędzy:</w:t>
      </w:r>
    </w:p>
    <w:p w14:paraId="41B5CDF2" w14:textId="77777777" w:rsidR="004C1EE4" w:rsidRPr="00952AB7" w:rsidRDefault="004C1EE4" w:rsidP="004C1EE4">
      <w:pPr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6AA855E" w14:textId="77777777" w:rsidR="004C1EE4" w:rsidRPr="00952AB7" w:rsidRDefault="004C1EE4" w:rsidP="00952AB7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Narodową Agencją Wymiany Akademickiej </w:t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– państwową osobą prawną utworzoną na podstawie ustawy z dnia 7 lipca 2017 r. o Narodowej Agencji Wymiany Akademickiej </w:t>
      </w:r>
      <w:r w:rsidRPr="00952AB7">
        <w:rPr>
          <w:rFonts w:asciiTheme="minorHAnsi" w:eastAsia="Calibri" w:hAnsiTheme="minorHAnsi" w:cstheme="minorHAnsi"/>
          <w:spacing w:val="-4"/>
          <w:sz w:val="20"/>
          <w:szCs w:val="20"/>
        </w:rPr>
        <w:t>z</w:t>
      </w:r>
      <w:r w:rsidRPr="00952AB7">
        <w:rPr>
          <w:rFonts w:asciiTheme="minorHAnsi" w:eastAsia="Calibri" w:hAnsiTheme="minorHAnsi" w:cstheme="minorHAnsi"/>
          <w:sz w:val="20"/>
          <w:szCs w:val="20"/>
        </w:rPr>
        <w:t> </w:t>
      </w:r>
      <w:r w:rsidRPr="00952AB7">
        <w:rPr>
          <w:rFonts w:asciiTheme="minorHAnsi" w:eastAsia="Calibri" w:hAnsiTheme="minorHAnsi" w:cstheme="minorHAnsi"/>
          <w:spacing w:val="-4"/>
          <w:sz w:val="20"/>
          <w:szCs w:val="20"/>
        </w:rPr>
        <w:t xml:space="preserve">siedzibą w Warszawie, przy ul. Polnej 40, 00-635 Warszawa, NIP: 5272820369, REGON: 368205180, </w:t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zwaną dalej </w:t>
      </w:r>
      <w:r w:rsidRPr="00952AB7">
        <w:rPr>
          <w:rFonts w:asciiTheme="minorHAnsi" w:eastAsia="Calibri" w:hAnsiTheme="minorHAnsi" w:cstheme="minorHAnsi"/>
          <w:b/>
          <w:sz w:val="20"/>
          <w:szCs w:val="20"/>
        </w:rPr>
        <w:t>„Agencją”</w:t>
      </w:r>
      <w:r w:rsidRPr="00952AB7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06CB59CB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</w:rPr>
        <w:t>reprezentowaną zgodnie z zasadami jej reprezentacji</w:t>
      </w:r>
    </w:p>
    <w:p w14:paraId="424070ED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</w:p>
    <w:p w14:paraId="3D390612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</w:rPr>
        <w:t>a</w:t>
      </w:r>
    </w:p>
    <w:p w14:paraId="4FAAAF70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</w:p>
    <w:p w14:paraId="62193FCA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Uczelnią/ Jednostką naukową/ Instytutem badawczym 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Fonts w:asciiTheme="minorHAnsi" w:eastAsia="Calibri" w:hAnsiTheme="minorHAnsi" w:cstheme="minorHAnsi"/>
          <w:sz w:val="20"/>
          <w:szCs w:val="20"/>
        </w:rPr>
        <w:t>, z siedzibą w 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 przy ul. 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Style w:val="Odwoanieprzypisukocowego"/>
          <w:rFonts w:asciiTheme="minorHAnsi" w:eastAsia="Calibri" w:hAnsiTheme="minorHAnsi" w:cstheme="minorHAnsi"/>
          <w:sz w:val="20"/>
          <w:szCs w:val="20"/>
        </w:rPr>
        <w:endnoteReference w:id="2"/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, NIP: 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, REGON: 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Fonts w:asciiTheme="minorHAnsi" w:eastAsia="Calibri" w:hAnsiTheme="minorHAnsi" w:cstheme="minorHAnsi"/>
          <w:sz w:val="20"/>
          <w:szCs w:val="20"/>
        </w:rPr>
        <w:t>, zwaną/-</w:t>
      </w:r>
      <w:proofErr w:type="spellStart"/>
      <w:r w:rsidRPr="00952AB7">
        <w:rPr>
          <w:rFonts w:asciiTheme="minorHAnsi" w:eastAsia="Calibri" w:hAnsiTheme="minorHAnsi" w:cstheme="minorHAnsi"/>
          <w:sz w:val="20"/>
          <w:szCs w:val="20"/>
        </w:rPr>
        <w:t>nym</w:t>
      </w:r>
      <w:proofErr w:type="spellEnd"/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 dalej </w:t>
      </w:r>
      <w:r w:rsidRPr="00952AB7">
        <w:rPr>
          <w:rFonts w:asciiTheme="minorHAnsi" w:eastAsia="Calibri" w:hAnsiTheme="minorHAnsi" w:cstheme="minorHAnsi"/>
          <w:b/>
          <w:sz w:val="20"/>
          <w:szCs w:val="20"/>
        </w:rPr>
        <w:t>„Beneficjentem”</w:t>
      </w:r>
      <w:r w:rsidRPr="00952AB7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7DB11BFE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</w:rPr>
        <w:t>reprezentowaną/-</w:t>
      </w:r>
      <w:proofErr w:type="spellStart"/>
      <w:r w:rsidRPr="00952AB7">
        <w:rPr>
          <w:rFonts w:asciiTheme="minorHAnsi" w:eastAsia="Calibri" w:hAnsiTheme="minorHAnsi" w:cstheme="minorHAnsi"/>
          <w:sz w:val="20"/>
          <w:szCs w:val="20"/>
        </w:rPr>
        <w:t>nym</w:t>
      </w:r>
      <w:proofErr w:type="spellEnd"/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 przez:</w:t>
      </w:r>
    </w:p>
    <w:p w14:paraId="0E8BE9E5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Style w:val="Odwoanieprzypisukocowego"/>
          <w:rFonts w:asciiTheme="minorHAnsi" w:eastAsia="Calibri" w:hAnsiTheme="minorHAnsi" w:cstheme="minorHAnsi"/>
          <w:sz w:val="20"/>
          <w:szCs w:val="20"/>
        </w:rPr>
        <w:endnoteReference w:id="3"/>
      </w: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 – </w:t>
      </w:r>
      <w:r w:rsidRPr="00952AB7">
        <w:rPr>
          <w:rFonts w:asciiTheme="minorHAnsi" w:eastAsia="Calibri" w:hAnsiTheme="minorHAnsi" w:cstheme="minorHAnsi"/>
          <w:sz w:val="20"/>
          <w:szCs w:val="20"/>
          <w:shd w:val="clear" w:color="auto" w:fill="D9D9D9" w:themeFill="background1" w:themeFillShade="D9"/>
        </w:rPr>
        <w:t>__________</w:t>
      </w:r>
      <w:r w:rsidRPr="00952AB7">
        <w:rPr>
          <w:rStyle w:val="Odwoanieprzypisukocowego"/>
          <w:rFonts w:asciiTheme="minorHAnsi" w:eastAsia="Calibri" w:hAnsiTheme="minorHAnsi" w:cstheme="minorHAnsi"/>
          <w:sz w:val="20"/>
          <w:szCs w:val="20"/>
        </w:rPr>
        <w:endnoteReference w:id="4"/>
      </w:r>
      <w:r w:rsidRPr="00952AB7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2898AB2B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</w:p>
    <w:p w14:paraId="03EB5436" w14:textId="77777777" w:rsidR="004C1EE4" w:rsidRPr="00952AB7" w:rsidRDefault="004C1EE4" w:rsidP="004C1EE4">
      <w:pPr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</w:rPr>
        <w:t xml:space="preserve">zwanymi dalej łącznie </w:t>
      </w:r>
      <w:r w:rsidRPr="00952AB7">
        <w:rPr>
          <w:rFonts w:asciiTheme="minorHAnsi" w:eastAsia="Calibri" w:hAnsiTheme="minorHAnsi" w:cstheme="minorHAnsi"/>
          <w:b/>
          <w:sz w:val="20"/>
          <w:szCs w:val="20"/>
        </w:rPr>
        <w:t>„Stronami”</w:t>
      </w:r>
    </w:p>
    <w:p w14:paraId="760A48F2" w14:textId="77777777" w:rsidR="004C1EE4" w:rsidRPr="00952AB7" w:rsidRDefault="004C1EE4" w:rsidP="004C1EE4">
      <w:p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039D6800" w14:textId="77777777" w:rsidR="004C1EE4" w:rsidRPr="00952AB7" w:rsidRDefault="004C1EE4" w:rsidP="004C1EE4">
      <w:p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o następującej treści:</w:t>
      </w:r>
    </w:p>
    <w:p w14:paraId="48AB73A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481D670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§1. </w:t>
      </w:r>
    </w:p>
    <w:p w14:paraId="340C8D09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Przedmiot Umowy</w:t>
      </w:r>
    </w:p>
    <w:p w14:paraId="608B5FF8" w14:textId="45579F4E" w:rsidR="004C1EE4" w:rsidRPr="00952AB7" w:rsidRDefault="004C1EE4" w:rsidP="004C1EE4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Przedmiotem Umowy jest realizacja przez Beneficjenta projektu zwanego dalej „</w:t>
      </w:r>
      <w:r w:rsidRPr="00952AB7">
        <w:rPr>
          <w:rFonts w:asciiTheme="minorHAnsi" w:eastAsia="Calibri" w:hAnsiTheme="minorHAnsi" w:cstheme="minorHAnsi"/>
          <w:b/>
          <w:color w:val="000000" w:themeColor="text1"/>
        </w:rPr>
        <w:t>Projektem</w:t>
      </w:r>
      <w:r w:rsidRPr="00952AB7">
        <w:rPr>
          <w:rFonts w:asciiTheme="minorHAnsi" w:eastAsia="Calibri" w:hAnsiTheme="minorHAnsi" w:cstheme="minorHAnsi"/>
          <w:color w:val="000000" w:themeColor="text1"/>
        </w:rPr>
        <w:t>”, zgodnie z wnioskiem Beneficjenta złożonym w procedurze naboru do Programu w systemie teleinformatycznym Agencji, zwanym dalej „</w:t>
      </w:r>
      <w:r w:rsidRPr="00952AB7">
        <w:rPr>
          <w:rFonts w:asciiTheme="minorHAnsi" w:eastAsia="Calibri" w:hAnsiTheme="minorHAnsi" w:cstheme="minorHAnsi"/>
          <w:b/>
          <w:color w:val="000000" w:themeColor="text1"/>
        </w:rPr>
        <w:t>Wnioskiem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”, w zakresie zatwierdzonym decyzją Dyrektora Agencji nr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z dnia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Fonts w:asciiTheme="minorHAnsi" w:eastAsia="Calibri" w:hAnsiTheme="minorHAnsi" w:cstheme="minorHAnsi"/>
          <w:color w:val="000000" w:themeColor="text1"/>
        </w:rPr>
        <w:t>, zwaną dalej „</w:t>
      </w:r>
      <w:r w:rsidRPr="00952AB7">
        <w:rPr>
          <w:rFonts w:asciiTheme="minorHAnsi" w:eastAsia="Calibri" w:hAnsiTheme="minorHAnsi" w:cstheme="minorHAnsi"/>
          <w:b/>
          <w:color w:val="000000" w:themeColor="text1"/>
        </w:rPr>
        <w:t>Decyzją</w:t>
      </w:r>
      <w:r w:rsidRPr="00952AB7">
        <w:rPr>
          <w:rFonts w:asciiTheme="minorHAnsi" w:eastAsia="Calibri" w:hAnsiTheme="minorHAnsi" w:cstheme="minorHAnsi"/>
          <w:color w:val="000000" w:themeColor="text1"/>
        </w:rPr>
        <w:t>”.</w:t>
      </w:r>
    </w:p>
    <w:p w14:paraId="5DED94CB" w14:textId="77777777" w:rsidR="004C1EE4" w:rsidRPr="00952AB7" w:rsidRDefault="004C1EE4" w:rsidP="004C1EE4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Umowa określa zasady realizacji, finansowania, a także rozliczania środków finansowych mających zastosowanie do Projektu.</w:t>
      </w:r>
    </w:p>
    <w:p w14:paraId="7E721891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5774C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§2. </w:t>
      </w:r>
    </w:p>
    <w:p w14:paraId="0A5E8BE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Przyznane środki i okres realizacji Projektu</w:t>
      </w:r>
    </w:p>
    <w:p w14:paraId="682B03E6" w14:textId="77777777" w:rsidR="004C1EE4" w:rsidRPr="00952AB7" w:rsidRDefault="004C1EE4" w:rsidP="004C1EE4">
      <w:pPr>
        <w:pStyle w:val="Akapitzlist"/>
        <w:numPr>
          <w:ilvl w:val="0"/>
          <w:numId w:val="38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Dyrektor Agencji na realizację Projektu przyznał Beneficjentowi środki finansowe do maksymalnej wysokości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zł (słownie: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złotych i 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groszy).</w:t>
      </w:r>
    </w:p>
    <w:p w14:paraId="5541719C" w14:textId="77777777" w:rsidR="004C1EE4" w:rsidRPr="00952AB7" w:rsidRDefault="004C1EE4" w:rsidP="004C1EE4">
      <w:pPr>
        <w:pStyle w:val="Akapitzlist"/>
        <w:numPr>
          <w:ilvl w:val="0"/>
          <w:numId w:val="38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Projekt będzie realizowany przez okres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miesięcy </w:t>
      </w:r>
      <w:proofErr w:type="spellStart"/>
      <w:r w:rsidRPr="00952AB7">
        <w:rPr>
          <w:rFonts w:asciiTheme="minorHAnsi" w:eastAsia="Calibri" w:hAnsiTheme="minorHAnsi" w:cstheme="minorHAnsi"/>
          <w:color w:val="000000" w:themeColor="text1"/>
        </w:rPr>
        <w:t>t.j</w:t>
      </w:r>
      <w:proofErr w:type="spellEnd"/>
      <w:r w:rsidRPr="00952AB7">
        <w:rPr>
          <w:rFonts w:asciiTheme="minorHAnsi" w:eastAsia="Calibri" w:hAnsiTheme="minorHAnsi" w:cstheme="minorHAnsi"/>
          <w:color w:val="000000" w:themeColor="text1"/>
        </w:rPr>
        <w:t xml:space="preserve">. od dnia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Style w:val="Odwoanieprzypisukocowego"/>
          <w:rFonts w:asciiTheme="minorHAnsi" w:eastAsia="Calibri" w:hAnsiTheme="minorHAnsi" w:cstheme="minorHAnsi"/>
          <w:color w:val="000000" w:themeColor="text1"/>
        </w:rPr>
        <w:endnoteReference w:id="5"/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r.</w:t>
      </w:r>
      <w:r w:rsidRPr="00952AB7">
        <w:rPr>
          <w:rFonts w:asciiTheme="minorHAnsi" w:eastAsia="Calibri" w:hAnsiTheme="minorHAnsi" w:cstheme="minorHAnsi"/>
        </w:rPr>
        <w:t xml:space="preserve"> 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do dnia </w:t>
      </w:r>
      <w:r w:rsidRPr="00952AB7">
        <w:rPr>
          <w:rFonts w:asciiTheme="minorHAnsi" w:eastAsia="Calibri" w:hAnsiTheme="minorHAnsi" w:cstheme="minorHAnsi"/>
          <w:color w:val="000000" w:themeColor="text1"/>
          <w:highlight w:val="lightGray"/>
        </w:rPr>
        <w:t>_____</w:t>
      </w:r>
      <w:r w:rsidRPr="00952AB7">
        <w:rPr>
          <w:rStyle w:val="Odwoanieprzypisukocowego"/>
          <w:rFonts w:asciiTheme="minorHAnsi" w:eastAsia="Calibri" w:hAnsiTheme="minorHAnsi" w:cstheme="minorHAnsi"/>
          <w:color w:val="000000" w:themeColor="text1"/>
        </w:rPr>
        <w:endnoteReference w:id="6"/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r.</w:t>
      </w:r>
    </w:p>
    <w:p w14:paraId="4AB04C75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871F5B9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§3. </w:t>
      </w:r>
    </w:p>
    <w:p w14:paraId="76ECB683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Warunki realizacji Umowy</w:t>
      </w:r>
    </w:p>
    <w:p w14:paraId="7222A68A" w14:textId="77777777" w:rsidR="004C1EE4" w:rsidRPr="00952AB7" w:rsidRDefault="004C1EE4" w:rsidP="004C1EE4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Beneficjent zobowiązuje się do realizacji Projektu w oparciu o:</w:t>
      </w:r>
    </w:p>
    <w:p w14:paraId="365BEC27" w14:textId="77777777" w:rsidR="004C1EE4" w:rsidRPr="00952AB7" w:rsidRDefault="004C1EE4" w:rsidP="004C1EE4">
      <w:pPr>
        <w:pStyle w:val="Akapitzlist"/>
        <w:numPr>
          <w:ilvl w:val="1"/>
          <w:numId w:val="2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postanowienia Umowy;</w:t>
      </w:r>
    </w:p>
    <w:p w14:paraId="7F7F5CEB" w14:textId="77777777" w:rsidR="004C1EE4" w:rsidRPr="00952AB7" w:rsidRDefault="004C1EE4" w:rsidP="004C1EE4">
      <w:pPr>
        <w:pStyle w:val="Akapitzlist"/>
        <w:numPr>
          <w:ilvl w:val="1"/>
          <w:numId w:val="2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Wniosek, stanowiący załącznik nr 3 do Umowy;</w:t>
      </w:r>
    </w:p>
    <w:p w14:paraId="541CB1E2" w14:textId="4D875950" w:rsidR="004C1EE4" w:rsidRPr="0020398A" w:rsidRDefault="004C1EE4" w:rsidP="0020398A">
      <w:pPr>
        <w:pStyle w:val="Akapitzlist"/>
        <w:numPr>
          <w:ilvl w:val="1"/>
          <w:numId w:val="2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20398A">
        <w:rPr>
          <w:rFonts w:asciiTheme="minorHAnsi" w:eastAsia="Calibri" w:hAnsiTheme="minorHAnsi" w:cstheme="minorHAnsi"/>
          <w:color w:val="000000" w:themeColor="text1"/>
        </w:rPr>
        <w:t xml:space="preserve">Ogłoszenie o naborze wniosków o udział w Programie, stanowiące załącznik nr 2 do Umowy wraz z towarzyszącymi mu załącznikami, zwane dalej „Ogłoszeniem”, w tym </w:t>
      </w:r>
      <w:r w:rsidR="0020398A" w:rsidRPr="0020398A">
        <w:rPr>
          <w:rFonts w:asciiTheme="minorHAnsi" w:eastAsia="Calibri" w:hAnsiTheme="minorHAnsi" w:cstheme="minorHAnsi"/>
          <w:color w:val="000000" w:themeColor="text1"/>
        </w:rPr>
        <w:t>Regulamin Programu</w:t>
      </w:r>
      <w:r w:rsidR="0020398A">
        <w:rPr>
          <w:rFonts w:asciiTheme="minorHAnsi" w:eastAsia="Calibri" w:hAnsiTheme="minorHAnsi" w:cstheme="minorHAnsi"/>
          <w:color w:val="000000" w:themeColor="text1"/>
        </w:rPr>
        <w:t xml:space="preserve"> N</w:t>
      </w:r>
      <w:r w:rsidR="0020398A" w:rsidRPr="0020398A">
        <w:rPr>
          <w:rFonts w:asciiTheme="minorHAnsi" w:eastAsia="Calibri" w:hAnsiTheme="minorHAnsi" w:cstheme="minorHAnsi"/>
          <w:color w:val="000000" w:themeColor="text1"/>
        </w:rPr>
        <w:t>arodowej Agencji Wymiany Akademickiej</w:t>
      </w:r>
      <w:r w:rsidR="0020398A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20398A" w:rsidRPr="0020398A">
        <w:rPr>
          <w:rFonts w:asciiTheme="minorHAnsi" w:eastAsia="Calibri" w:hAnsiTheme="minorHAnsi" w:cstheme="minorHAnsi"/>
          <w:color w:val="000000" w:themeColor="text1"/>
        </w:rPr>
        <w:t>Program Solidarni z Ukrainą</w:t>
      </w:r>
      <w:r w:rsidRPr="0020398A">
        <w:rPr>
          <w:rFonts w:asciiTheme="minorHAnsi" w:eastAsia="Calibri" w:hAnsiTheme="minorHAnsi" w:cstheme="minorHAnsi"/>
          <w:color w:val="000000" w:themeColor="text1"/>
        </w:rPr>
        <w:t>, zwanym dalej „Regulaminem”;</w:t>
      </w:r>
    </w:p>
    <w:p w14:paraId="6BE11785" w14:textId="77777777" w:rsidR="004C1EE4" w:rsidRPr="00952AB7" w:rsidRDefault="004C1EE4" w:rsidP="004C1EE4">
      <w:pPr>
        <w:pStyle w:val="Akapitzlist"/>
        <w:numPr>
          <w:ilvl w:val="1"/>
          <w:numId w:val="2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wewnętrzne przepisy obowiązujące u Beneficjenta, o ile nie są sprzeczne z powszechnie obowiązującymi przepisami prawa oraz dokumentami wymienionymi powyżej.</w:t>
      </w:r>
    </w:p>
    <w:p w14:paraId="35504327" w14:textId="77777777" w:rsidR="004C1EE4" w:rsidRPr="00952AB7" w:rsidRDefault="004C1EE4" w:rsidP="004C1EE4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</w:rPr>
      </w:pPr>
      <w:r w:rsidRPr="00952AB7">
        <w:rPr>
          <w:rFonts w:asciiTheme="minorHAnsi" w:eastAsia="Calibri" w:hAnsiTheme="minorHAnsi" w:cstheme="minorHAnsi"/>
        </w:rPr>
        <w:t>W ramach realizacji Umowy, Agencja zobowiązuje się w szczególności do wypłaty przyznanych środków finansowych na rachunek bankowy Beneficjenta.</w:t>
      </w:r>
    </w:p>
    <w:p w14:paraId="632CF021" w14:textId="77777777" w:rsidR="004C1EE4" w:rsidRPr="00952AB7" w:rsidRDefault="004C1EE4" w:rsidP="004C1EE4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Agencja nie ponosi odpowiedzialności za ewentualne, powstałe w związku z realizacją Umowy, szkody poniesione przez Beneficjenta lub osoby trzecie, w szczególności Agencja nie ponosi odpowiedzialności za działania lub zaniechania Beneficjenta.</w:t>
      </w:r>
    </w:p>
    <w:p w14:paraId="4E050E56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03C5B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§4. </w:t>
      </w:r>
    </w:p>
    <w:p w14:paraId="32C5F552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lastRenderedPageBreak/>
        <w:t>Zasady finansowania</w:t>
      </w:r>
    </w:p>
    <w:p w14:paraId="6F6128D2" w14:textId="77777777" w:rsidR="004C1EE4" w:rsidRPr="00952AB7" w:rsidRDefault="004C1EE4" w:rsidP="004C1EE4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>Przyznane środki finansowe będą przykazywane Beneficjentowi przez Agencję na rachunek bankowy Beneficjenta wskazany w załączniku nr 1 do Umowy na zasadach w tym załączniku określonych. Kwoty określone w załączniku nr 1 nie podlegają waloryzacji.</w:t>
      </w:r>
    </w:p>
    <w:p w14:paraId="7D67FEEA" w14:textId="77777777" w:rsidR="004C1EE4" w:rsidRPr="00952AB7" w:rsidRDefault="004C1EE4" w:rsidP="004C1EE4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>Za dzień wypłaty środków finansowych uznaje się dzień obciążenia rachunku bankowego Agencji.</w:t>
      </w:r>
    </w:p>
    <w:p w14:paraId="5D1B05EA" w14:textId="1A104C88" w:rsidR="004C1EE4" w:rsidRPr="00952AB7" w:rsidRDefault="00465D51" w:rsidP="004C1EE4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4C1EE4" w:rsidRPr="00952AB7">
        <w:rPr>
          <w:rFonts w:asciiTheme="minorHAnsi" w:hAnsiTheme="minorHAnsi" w:cstheme="minorHAnsi"/>
          <w:color w:val="000000" w:themeColor="text1"/>
        </w:rPr>
        <w:t>dsetki narosłe na rachunku bankowym podlegają w całości zwrotowi na rzecz Agencji najpóźniej w terminie do dnia 15 grudnia każdego roku według stanu na dzień 30 listopada na rachunek bankowy wskazany przez Agencję. W przypadku zakończenia wykorzystywania konta bankowego do realizacji projektów finansowanych z Agencji zwrot następuje po zakończeniu ostatniego z realizowanych projektów. Za termin zwrotu odsetek przyjmuje się chwilę uznania środków na rachunku Agencji.</w:t>
      </w:r>
    </w:p>
    <w:p w14:paraId="70BECD74" w14:textId="77777777" w:rsidR="004C1EE4" w:rsidRPr="00952AB7" w:rsidRDefault="004C1EE4" w:rsidP="004C1EE4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 xml:space="preserve">Wypłata środków następuje pod warunkiem dostępności środków finansowych na rachunku bankowym Agencji. </w:t>
      </w:r>
    </w:p>
    <w:p w14:paraId="62DCC71C" w14:textId="77777777" w:rsidR="004C1EE4" w:rsidRPr="00952AB7" w:rsidRDefault="004C1EE4" w:rsidP="004C1EE4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>Wypłata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 środków finansowych może zostać dokonana w następujący sposób:</w:t>
      </w:r>
    </w:p>
    <w:p w14:paraId="4ACF73A2" w14:textId="77777777" w:rsidR="004C1EE4" w:rsidRPr="00952AB7" w:rsidRDefault="004C1EE4" w:rsidP="004C1EE4">
      <w:pPr>
        <w:pStyle w:val="Akapitzlist"/>
        <w:numPr>
          <w:ilvl w:val="1"/>
          <w:numId w:val="5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 przypadku wystąpienia wzajemnych wymagalnych należności wynikających z umów zawartych pomiędzy Agencją a Beneficjentem, Agencja będzie uprawniona do ich potrącenia, co nie zwalnia Beneficjenta z obowiązków wynikających z Umowy;</w:t>
      </w:r>
    </w:p>
    <w:p w14:paraId="1393EE5D" w14:textId="77777777" w:rsidR="004C1EE4" w:rsidRPr="00952AB7" w:rsidRDefault="004C1EE4" w:rsidP="004C1EE4">
      <w:pPr>
        <w:pStyle w:val="Akapitzlist"/>
        <w:numPr>
          <w:ilvl w:val="1"/>
          <w:numId w:val="5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 pozostałych przypadkach płatność zostanie zrealizowana przez Agencję na rachunek bankowy Beneficjenta.</w:t>
      </w:r>
    </w:p>
    <w:p w14:paraId="2D2C1777" w14:textId="77777777" w:rsidR="004C1EE4" w:rsidRPr="00952AB7" w:rsidRDefault="004C1EE4" w:rsidP="004C1EE4">
      <w:pPr>
        <w:ind w:left="567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Strony uzgadniają, że kolejność realizacji płatności wg powyżej wymienionych form ustala się w następujący sposób: jako pierwsze nastąpi potrącenie wzajemnych należności wymienione w pkt. 1, a po niej płatność, o której mowa w pkt. 2.</w:t>
      </w:r>
    </w:p>
    <w:p w14:paraId="0F8CF41E" w14:textId="77777777" w:rsidR="004C1EE4" w:rsidRPr="00952AB7" w:rsidRDefault="004C1EE4" w:rsidP="004C1EE4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>Beneficjent zobowiązuje się informować Agencję na jej wezwanie i w terminie przez nią określonym, o kwocie środków finansowych pozostających na rachunku Beneficjenta, na dzień 31 grudnia danego roku kalendarzowego.</w:t>
      </w:r>
    </w:p>
    <w:p w14:paraId="2D7DEC1B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2D78D0B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§5. </w:t>
      </w:r>
    </w:p>
    <w:p w14:paraId="324AB28B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Raporty Beneficjenta</w:t>
      </w:r>
    </w:p>
    <w:p w14:paraId="76B04646" w14:textId="6B05775E" w:rsidR="004C1EE4" w:rsidRPr="00952AB7" w:rsidRDefault="004C1EE4" w:rsidP="00597D3F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Beneficjent jest zobowiązany do terminowego złożenia raportów za pośrednictwem systemu teleinformatycznego Agencji</w:t>
      </w:r>
      <w:r w:rsidR="0020398A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, o ile Agencja nie wskaże innej formy złożenia raportu,</w:t>
      </w: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na zasadach określonych umową i w terminach wskazanych w załączniku nr 1 do Umowy.</w:t>
      </w:r>
    </w:p>
    <w:p w14:paraId="7D61B6D2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8AF8449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§6. </w:t>
      </w:r>
    </w:p>
    <w:p w14:paraId="7072B0DE" w14:textId="77777777" w:rsidR="004C1EE4" w:rsidRPr="00952AB7" w:rsidRDefault="004C1EE4" w:rsidP="00597D3F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Kontrola Projektu</w:t>
      </w:r>
    </w:p>
    <w:p w14:paraId="7AF8385E" w14:textId="77777777" w:rsidR="004C1EE4" w:rsidRPr="00952AB7" w:rsidRDefault="004C1EE4" w:rsidP="00597D3F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Beneficjent może zostać poddany kontrolom i audytom przeprowadzanym przez Agencję lub uprawnione podmioty trzecie, na zasadach określonych w Regulaminie.</w:t>
      </w:r>
    </w:p>
    <w:p w14:paraId="1F977AF1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1542EB8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§7. </w:t>
      </w:r>
    </w:p>
    <w:p w14:paraId="6591010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Sposób i tryb nadzorowania wykonywania Umowy przez Agencję</w:t>
      </w:r>
    </w:p>
    <w:p w14:paraId="06E1BF51" w14:textId="77777777" w:rsidR="004C1EE4" w:rsidRPr="00952AB7" w:rsidRDefault="004C1EE4" w:rsidP="00597D3F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Beneficjent jest zobowiązany do niezwłocznego informowania Agencji o jakichkolwiek problemach lub nieprawidłowościach w realizacji Umowy, które zagrażają lub mogą zagrażać prawidłowemu wykonaniu Umowy.</w:t>
      </w:r>
    </w:p>
    <w:p w14:paraId="1D75425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67FF5F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§8. </w:t>
      </w:r>
    </w:p>
    <w:p w14:paraId="660C4BE3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Wstrzymanie finansowania</w:t>
      </w:r>
    </w:p>
    <w:p w14:paraId="00C83C07" w14:textId="77777777" w:rsidR="004C1EE4" w:rsidRPr="00952AB7" w:rsidRDefault="004C1EE4" w:rsidP="004C1EE4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Agencja może wstrzymać finansowanie Projektu w sytuacjach i na zasadach określonych Regulaminem.</w:t>
      </w:r>
    </w:p>
    <w:p w14:paraId="1CB395FD" w14:textId="77777777" w:rsidR="004C1EE4" w:rsidRPr="00952AB7" w:rsidRDefault="004C1EE4" w:rsidP="004C1EE4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W okresie wstrzymania finansowania, tj. od momentu przekazania informacji o wstrzymaniu finansowania do momentu zamieszczenia w ten sam sposób informacji o przywróceniu finansowania, Beneficjent nie może zaciągać nowych zobowiązań, a jedynie regulować wcześniej zaciągnięte. </w:t>
      </w:r>
    </w:p>
    <w:p w14:paraId="308DBC4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87D3CC2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§9. </w:t>
      </w:r>
    </w:p>
    <w:p w14:paraId="0790C6D1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Rozwiązanie Umowy</w:t>
      </w:r>
    </w:p>
    <w:p w14:paraId="5828041C" w14:textId="77777777" w:rsidR="004C1EE4" w:rsidRPr="00952AB7" w:rsidRDefault="004C1EE4" w:rsidP="004C1EE4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Umowa może zostać wypowiedziana przez Agencję ze skutkiem natychmiastowym w przypadkach określonych w Regulaminie.</w:t>
      </w:r>
    </w:p>
    <w:p w14:paraId="12328B41" w14:textId="77777777" w:rsidR="004C1EE4" w:rsidRPr="00952AB7" w:rsidRDefault="004C1EE4" w:rsidP="004C1EE4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lastRenderedPageBreak/>
        <w:t>Agencja uprawniona jest także do wypowiedzenia Umowy ze skutkiem natychmiastowym, jeżeli w wyniku jakichkolwiek zmian organizacyjno-prawnych u Beneficjenta realizacja Umowy byłaby zagrożona.</w:t>
      </w:r>
    </w:p>
    <w:p w14:paraId="3814F15D" w14:textId="77777777" w:rsidR="004C1EE4" w:rsidRPr="00952AB7" w:rsidRDefault="004C1EE4" w:rsidP="004C1EE4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 przypadku o którym mowa w ust. 1 – 2, Beneficjent zobowiązany jest do zwrotu środków wraz z odsetkami ustawowymi za opóźnienie, liczonymi od dnia przekazania tych środków do dnia ich zwrotu, w terminie 14 dni od dnia rozwiązania Umowy.</w:t>
      </w:r>
    </w:p>
    <w:p w14:paraId="167C51D5" w14:textId="77777777" w:rsidR="004C1EE4" w:rsidRPr="00952AB7" w:rsidRDefault="004C1EE4" w:rsidP="004C1EE4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Umowa może zostać rozwiązania przez Strony na mocy porozumienia Stron w przypadku wystąpienia okoliczności, które uniemożliwiają lub mogą znacząco utrudnić wykonanie Umowy, a które nie były do przewidzenia w chwili zawarcia Umowy. W przypadku rozwiązania Umowy, Beneficjent zobowiązany jest do zwrotu całości lub części otrzymanych środków finansowych.</w:t>
      </w:r>
    </w:p>
    <w:p w14:paraId="3A5C1213" w14:textId="77777777" w:rsidR="004C1EE4" w:rsidRPr="00952AB7" w:rsidRDefault="004C1EE4" w:rsidP="004C1EE4">
      <w:pPr>
        <w:pStyle w:val="Akapitzlist"/>
        <w:ind w:left="0"/>
        <w:contextualSpacing w:val="0"/>
        <w:jc w:val="center"/>
        <w:rPr>
          <w:rFonts w:asciiTheme="minorHAnsi" w:eastAsia="Calibri" w:hAnsiTheme="minorHAnsi" w:cstheme="minorHAnsi"/>
          <w:b/>
        </w:rPr>
      </w:pPr>
    </w:p>
    <w:p w14:paraId="792E377E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§10. </w:t>
      </w:r>
    </w:p>
    <w:p w14:paraId="7D13DFB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Rozliczenie Umowy i zwrot przyznanych środków finansowych</w:t>
      </w:r>
    </w:p>
    <w:p w14:paraId="7E7B8FB4" w14:textId="77777777" w:rsidR="004C1EE4" w:rsidRPr="00952AB7" w:rsidRDefault="004C1EE4" w:rsidP="004C1EE4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Agencja dokonuje rozliczenia Umowy zgodnie z Regulaminem, po akceptacji Raportu końcowego.</w:t>
      </w:r>
    </w:p>
    <w:p w14:paraId="6544ED31" w14:textId="77777777" w:rsidR="004C1EE4" w:rsidRPr="00952AB7" w:rsidRDefault="004C1EE4" w:rsidP="004C1EE4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>Środki finansowe wykorzystane nieprawidłowo lub niewykorzystane na realizację Projektu, wynikające z rozliczenia Raportu końcowego, podlegają zwrotowi na wezwanie Agencji w terminie wskazanym przez Agencję. Od środków niewykorzystanych zwróconych po tym terminie nalicza się odsetki ustawowe jak za opóźnienie począwszy od dnia następującego po dniu, w którym upłynął termin zwrotu ww. środków.</w:t>
      </w:r>
    </w:p>
    <w:p w14:paraId="204C53E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B3CB737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§11. </w:t>
      </w:r>
    </w:p>
    <w:p w14:paraId="534D8615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Informacja i promocja</w:t>
      </w:r>
    </w:p>
    <w:p w14:paraId="601DA9F2" w14:textId="1EBB2CD6" w:rsidR="004C1EE4" w:rsidRPr="00952AB7" w:rsidRDefault="004C1EE4" w:rsidP="00CF1A8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Beneficjent zobowiązany jest do oznaczenia wszystkich przygotowanych utworów, materiałów i dokumentów powstałych w ramach lub w związku z Projektem, które podawane są do wiadomości publicznej lub</w:t>
      </w:r>
      <w:r w:rsidR="00CF1A86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przeznaczone dla grupy docelowej Projektu na zasadach określonych Regulaminem</w:t>
      </w:r>
      <w:r w:rsidRPr="00952AB7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D0D8C57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BCDE73B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§12. </w:t>
      </w:r>
    </w:p>
    <w:p w14:paraId="652CA590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Ewaluacja</w:t>
      </w:r>
    </w:p>
    <w:p w14:paraId="7CD86B10" w14:textId="77777777" w:rsidR="004C1EE4" w:rsidRPr="00952AB7" w:rsidRDefault="004C1EE4" w:rsidP="004C1EE4">
      <w:pPr>
        <w:pStyle w:val="Akapitzlist"/>
        <w:numPr>
          <w:ilvl w:val="0"/>
          <w:numId w:val="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Beneficjent i Uczestnicy Projektu są zobowiązani do udziału w ewaluacji Programu na zasadach określonych Regulaminem.</w:t>
      </w:r>
    </w:p>
    <w:p w14:paraId="15903848" w14:textId="77777777" w:rsidR="004C1EE4" w:rsidRPr="00952AB7" w:rsidRDefault="004C1EE4" w:rsidP="004C1EE4">
      <w:pPr>
        <w:pStyle w:val="Akapitzlist"/>
        <w:numPr>
          <w:ilvl w:val="0"/>
          <w:numId w:val="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Agencja oświadcza, że dane pozyskane od Beneficjenta zgodnie z ust. 1 nie mają wpływu na warunki wypłacania przyznanych środków finansowych.</w:t>
      </w:r>
    </w:p>
    <w:p w14:paraId="58CBD22F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B3F7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§13. </w:t>
      </w:r>
    </w:p>
    <w:p w14:paraId="47CEDC19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Zmiana Umowy</w:t>
      </w:r>
    </w:p>
    <w:p w14:paraId="65DE8E6F" w14:textId="77777777" w:rsidR="004C1EE4" w:rsidRPr="00952AB7" w:rsidRDefault="004C1EE4" w:rsidP="004C1EE4">
      <w:pPr>
        <w:pStyle w:val="Akapitzlist"/>
        <w:numPr>
          <w:ilvl w:val="0"/>
          <w:numId w:val="1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Wszelkie zmiany postanowień Umowy wymagają aneksu zawartego w formie pisemnej lub dokumentowej pod rygorem nieważności. Beneficjent zobowiązany jest złożyć pisemny i wyczerpująco uzasadniony wniosek, określający proponowane zmiany Umowy.</w:t>
      </w:r>
    </w:p>
    <w:p w14:paraId="260B32FC" w14:textId="77777777" w:rsidR="004C1EE4" w:rsidRPr="00952AB7" w:rsidRDefault="004C1EE4" w:rsidP="004C1EE4">
      <w:pPr>
        <w:pStyle w:val="Akapitzlist"/>
        <w:numPr>
          <w:ilvl w:val="0"/>
          <w:numId w:val="1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Bez zgody Agencji dopuszczalne są</w:t>
      </w:r>
      <w:r w:rsidRPr="00952AB7">
        <w:rPr>
          <w:rFonts w:asciiTheme="minorHAnsi" w:hAnsiTheme="minorHAnsi" w:cstheme="minorHAnsi"/>
        </w:rPr>
        <w:t xml:space="preserve"> </w:t>
      </w:r>
      <w:r w:rsidRPr="00952AB7">
        <w:rPr>
          <w:rFonts w:asciiTheme="minorHAnsi" w:eastAsia="Calibri" w:hAnsiTheme="minorHAnsi" w:cstheme="minorHAnsi"/>
          <w:color w:val="000000" w:themeColor="text1"/>
        </w:rPr>
        <w:t>przesunięcia w budżecie w ramach tego samego zadania.</w:t>
      </w:r>
    </w:p>
    <w:p w14:paraId="16AFAE4A" w14:textId="77777777" w:rsidR="004C1EE4" w:rsidRPr="00952AB7" w:rsidRDefault="004C1EE4" w:rsidP="004C1EE4">
      <w:pPr>
        <w:pStyle w:val="Akapitzlist"/>
        <w:numPr>
          <w:ilvl w:val="0"/>
          <w:numId w:val="1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Bez zgody Agencji dopuszczalne jest dokonanie przesunięć środków finansowych w budżecie do 10% wartości środków w odniesieniu do zadania, z którego są przesuwane środki, jak i do zadania, na które są przesuwane środki . Niedopuszczalne są przesunięcia do pozycji budżetowych, dla których ustalone zostały w Regulaminie maksymalne limity kwotowe, ponad ten limit.</w:t>
      </w:r>
    </w:p>
    <w:p w14:paraId="6CBDFDF5" w14:textId="77777777" w:rsidR="004C1EE4" w:rsidRPr="00952AB7" w:rsidRDefault="004C1EE4" w:rsidP="004C1EE4">
      <w:pPr>
        <w:pStyle w:val="Akapitzlist"/>
        <w:numPr>
          <w:ilvl w:val="0"/>
          <w:numId w:val="1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Przesunięcia o których mowa z ust. 2 i 3 wymagają jedynie poinformowania Agencji o wprowadzonych do projektu zmianach w formie pisemnej lub dokumentowej.</w:t>
      </w:r>
    </w:p>
    <w:p w14:paraId="4FC49F3B" w14:textId="77777777" w:rsidR="004C1EE4" w:rsidRPr="00952AB7" w:rsidRDefault="004C1EE4" w:rsidP="004C1EE4">
      <w:pPr>
        <w:pStyle w:val="Akapitzlist"/>
        <w:numPr>
          <w:ilvl w:val="0"/>
          <w:numId w:val="14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Niedopuszczalne jest zwiększenie wartości pozycji budżetowych, które uległy pomniejszeniu </w:t>
      </w:r>
      <w:r w:rsidRPr="00952AB7">
        <w:rPr>
          <w:rFonts w:asciiTheme="minorHAnsi" w:eastAsia="Calibri" w:hAnsiTheme="minorHAnsi" w:cstheme="minorHAnsi"/>
        </w:rPr>
        <w:t>i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 zostały </w:t>
      </w:r>
      <w:r w:rsidRPr="00952AB7">
        <w:rPr>
          <w:rFonts w:asciiTheme="minorHAnsi" w:eastAsia="Calibri" w:hAnsiTheme="minorHAnsi" w:cstheme="minorHAnsi"/>
        </w:rPr>
        <w:t>wskazane w Decyzji</w:t>
      </w:r>
      <w:r w:rsidRPr="00952AB7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451D84C2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87AD6A7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§14. </w:t>
      </w:r>
    </w:p>
    <w:p w14:paraId="3B8985C8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Prawa autorskie</w:t>
      </w:r>
    </w:p>
    <w:p w14:paraId="25DE1D94" w14:textId="77777777" w:rsidR="004C1EE4" w:rsidRPr="00952AB7" w:rsidRDefault="004C1EE4" w:rsidP="004C1EE4">
      <w:pPr>
        <w:pStyle w:val="Akapitzlist"/>
        <w:numPr>
          <w:ilvl w:val="0"/>
          <w:numId w:val="2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W przypadku projektów współfinansowanych ze środków Unii Europejskiej Beneficjent zobowiązuje się do zawarcia z Agencją odrębnej umowy przeniesienia autorskich praw majątkowych, łącznie z wyłącznym prawem do udzielania zezwoleń na wykonywanie zależnego prawa autorskiego, do wszystkich utworów wytworzonych w ramach Projektu. </w:t>
      </w:r>
    </w:p>
    <w:p w14:paraId="55217B06" w14:textId="77777777" w:rsidR="004C1EE4" w:rsidRPr="00952AB7" w:rsidRDefault="004C1EE4" w:rsidP="004C1EE4">
      <w:pPr>
        <w:pStyle w:val="Akapitzlist"/>
        <w:numPr>
          <w:ilvl w:val="0"/>
          <w:numId w:val="2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lastRenderedPageBreak/>
        <w:t>Jednocześnie, w umowie, o której mowa w ust. 1, Agencja udzieli na rzecz Beneficjenta nieodpłatnej licencji na czas nieokreślony, bez ograniczeń terytorialnych na korzystanie z ww. utworów, na wszystkich polach eksploatacji, które obejmuje umowa, o której mowa w ust. 1, wraz z zezwoleniem na wykonywanie zależnego prawa autorskiego.</w:t>
      </w:r>
    </w:p>
    <w:p w14:paraId="0079813B" w14:textId="77777777" w:rsidR="004C1EE4" w:rsidRPr="00952AB7" w:rsidRDefault="004C1EE4" w:rsidP="004C1EE4">
      <w:pPr>
        <w:pStyle w:val="Akapitzlist"/>
        <w:numPr>
          <w:ilvl w:val="0"/>
          <w:numId w:val="2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Umowa, o której mowa w ust. 1, jest zawierana na pisemny wniosek Agencji w terminie określonym w tym wniosku, nie krótszym niż 7 dni od dnia otrzymana wezwania.</w:t>
      </w:r>
    </w:p>
    <w:p w14:paraId="505F6510" w14:textId="77777777" w:rsidR="004C1EE4" w:rsidRPr="00952AB7" w:rsidRDefault="004C1EE4" w:rsidP="004C1EE4">
      <w:pPr>
        <w:pStyle w:val="Akapitzlist"/>
        <w:numPr>
          <w:ilvl w:val="0"/>
          <w:numId w:val="22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 przypadku projektów finansowanych bez udziału środków Unii Europejskiej Beneficjent zobowiązuje się udzielić na rzecz Agencji nieodpłatnej licencji na czas nieokreślony, bez ograniczeń terytorialnych na korzystanie z wszystkich utworów wytworzonych w ramach Projektu, na wszystkich znanych polach eksploatacji wraz z zezwoleniem na wykonywanie zależnego prawa autorskiego. Na uzasadniony wniosek Beneficjenta Agencja może zwolnić go z ww. obowiązku</w:t>
      </w:r>
      <w:r w:rsidRPr="00952AB7">
        <w:rPr>
          <w:rStyle w:val="Odwoanieprzypisudolnego"/>
          <w:rFonts w:asciiTheme="minorHAnsi" w:eastAsia="Calibri" w:hAnsiTheme="minorHAnsi" w:cstheme="minorHAnsi"/>
          <w:color w:val="000000" w:themeColor="text1"/>
        </w:rPr>
        <w:footnoteReference w:id="1"/>
      </w:r>
      <w:r w:rsidRPr="00952AB7">
        <w:rPr>
          <w:rFonts w:asciiTheme="minorHAnsi" w:eastAsia="Calibri" w:hAnsiTheme="minorHAnsi" w:cstheme="minorHAnsi"/>
          <w:color w:val="000000" w:themeColor="text1"/>
        </w:rPr>
        <w:t>.</w:t>
      </w:r>
    </w:p>
    <w:p w14:paraId="76B4EC3B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5D77B70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§15. </w:t>
      </w:r>
    </w:p>
    <w:p w14:paraId="06A72FA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Przetwarzanie i ochrona danych osobowych</w:t>
      </w:r>
    </w:p>
    <w:p w14:paraId="56DC342B" w14:textId="77777777" w:rsidR="004C1EE4" w:rsidRPr="00952AB7" w:rsidRDefault="004C1EE4" w:rsidP="004C1EE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hAnsiTheme="minorHAnsi" w:cstheme="minorHAnsi"/>
          <w:color w:val="000000" w:themeColor="text1"/>
          <w:sz w:val="20"/>
          <w:szCs w:val="20"/>
        </w:rPr>
        <w:t>Zasady i sposób przetwarzania i ochrony danych osobowych określa Regulamin.</w:t>
      </w:r>
    </w:p>
    <w:p w14:paraId="58CA444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2AAAF96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§16. </w:t>
      </w:r>
    </w:p>
    <w:p w14:paraId="491EEC20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Siła wyższa</w:t>
      </w:r>
    </w:p>
    <w:p w14:paraId="42557146" w14:textId="77777777" w:rsidR="004C1EE4" w:rsidRPr="00952AB7" w:rsidRDefault="004C1EE4" w:rsidP="004C1EE4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Strony są zwolnione z odpowiedzialności za niewypełnienie swoich zobowiązań wynikających z Umowy z powodu działania siły wyższej.</w:t>
      </w:r>
    </w:p>
    <w:p w14:paraId="62E7689D" w14:textId="77777777" w:rsidR="004C1EE4" w:rsidRPr="00952AB7" w:rsidRDefault="004C1EE4" w:rsidP="004C1EE4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Przez siłę wyższą Strony rozumieją zdarzenie bądź połączenie zdarzeń niezależnych od Beneficjenta, które uniemożliwiają lub poważnie utrudniają wykonywanie jego zobowiązań wynikających z Umowy, których Beneficjent nie mógł przewidzieć oraz którym nie mógł zapobiec, a także ich przezwyciężyć poprzez działanie z należytą starannością.</w:t>
      </w:r>
    </w:p>
    <w:p w14:paraId="62A5353C" w14:textId="77777777" w:rsidR="004C1EE4" w:rsidRPr="00952AB7" w:rsidRDefault="004C1EE4" w:rsidP="004C1EE4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Strona może powołać się na zaistnienie siły wyższej tylko wtedy, gdy niezwłocznie, ale nie później niż w terminie 14 dni, poinformuje pisemnie drugą Stronę o zaistnieniu siły wyższej (wraz z opisem sytuacji lub zdarzenia), spodziewanym czasie trwania siły wyższej oraz szacowanych skutkach wystąpienia siły wyższej.</w:t>
      </w:r>
    </w:p>
    <w:p w14:paraId="76F835B4" w14:textId="77777777" w:rsidR="004C1EE4" w:rsidRPr="00952AB7" w:rsidRDefault="004C1EE4" w:rsidP="004C1EE4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Strony zobowiązane są podjąć niezbędne środki w celu ograniczenia szkód spowodowanych działaniem siły wyższej oraz dołożyć wszelkich starań w celu jak najszybszego wznowienia realizacji Umowy.</w:t>
      </w:r>
    </w:p>
    <w:p w14:paraId="2B3144B6" w14:textId="77777777" w:rsidR="004C1EE4" w:rsidRPr="00952AB7" w:rsidRDefault="004C1EE4" w:rsidP="004C1EE4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 sytuacji utrzymywania się siły wyższej przez okres 30 lub więcej dni, Agencja może wypowiedzieć umowę ze skutkiem natychmiastowym. W przypadku, o którym mowa w zdaniu poprzednim Beneficjent zobowiązany jest do zwrotu środków w terminie 14 dni od dnia wypowiedzenia Umowy. </w:t>
      </w:r>
    </w:p>
    <w:p w14:paraId="1C25B995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E4D5D32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 xml:space="preserve">§17. </w:t>
      </w:r>
    </w:p>
    <w:p w14:paraId="28FD3FBA" w14:textId="77777777" w:rsidR="004C1EE4" w:rsidRPr="00952AB7" w:rsidRDefault="004C1EE4" w:rsidP="004C1EE4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sz w:val="20"/>
          <w:szCs w:val="20"/>
        </w:rPr>
        <w:t>Postanowienia końcowe</w:t>
      </w:r>
    </w:p>
    <w:p w14:paraId="16828017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Umowa wchodzi w życie z dniem jej podpisania przez ostatnią ze Stron.</w:t>
      </w:r>
    </w:p>
    <w:p w14:paraId="2778AAB4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Prawa i obowiązki Stron wynikające z Umowy nie mogą być przenoszone na osoby trzecie.</w:t>
      </w:r>
    </w:p>
    <w:p w14:paraId="5B3985A5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Oświadczenia złożone w ramach procedury naboru wniosków o udział w Programie są wiążące w okresie obowiązywania Umowy. W przypadku zmiany okoliczności określonych w oświadczeniach Beneficjent niezwłocznie poinformuje o nich Agencję.</w:t>
      </w:r>
    </w:p>
    <w:p w14:paraId="48C8E501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 xml:space="preserve">Wszelka </w:t>
      </w:r>
      <w:r w:rsidRPr="00952AB7">
        <w:rPr>
          <w:rFonts w:asciiTheme="minorHAnsi" w:eastAsia="Calibri" w:hAnsiTheme="minorHAnsi" w:cstheme="minorHAnsi"/>
          <w:color w:val="000000" w:themeColor="text1"/>
        </w:rPr>
        <w:t>korespondencja</w:t>
      </w:r>
      <w:r w:rsidRPr="00952AB7">
        <w:rPr>
          <w:rFonts w:asciiTheme="minorHAnsi" w:hAnsiTheme="minorHAnsi" w:cstheme="minorHAnsi"/>
          <w:color w:val="000000" w:themeColor="text1"/>
        </w:rPr>
        <w:t xml:space="preserve">, z wyłączeniem wskazanych w Umowie przypadków wykorzystywania systemu </w:t>
      </w:r>
      <w:r w:rsidRPr="00952AB7">
        <w:rPr>
          <w:rFonts w:asciiTheme="minorHAnsi" w:eastAsia="Calibri" w:hAnsiTheme="minorHAnsi" w:cstheme="minorHAnsi"/>
          <w:color w:val="000000" w:themeColor="text1"/>
        </w:rPr>
        <w:t>teleinformatycznego</w:t>
      </w:r>
      <w:r w:rsidRPr="00952AB7">
        <w:rPr>
          <w:rFonts w:asciiTheme="minorHAnsi" w:hAnsiTheme="minorHAnsi" w:cstheme="minorHAnsi"/>
          <w:color w:val="000000" w:themeColor="text1"/>
        </w:rPr>
        <w:t xml:space="preserve"> Agencji, opatrzona numerem Umowy, związana z realizacją Umowy, będzie prowadzona w formie pisemnej lub dokumentowej (w tym korespondencji elektronicznej) z wykorzystaniem adresów wskazanych we Wniosku.</w:t>
      </w:r>
    </w:p>
    <w:p w14:paraId="5E063DF0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hAnsiTheme="minorHAnsi" w:cstheme="minorHAnsi"/>
          <w:color w:val="000000" w:themeColor="text1"/>
        </w:rPr>
        <w:t xml:space="preserve">W </w:t>
      </w:r>
      <w:r w:rsidRPr="00952AB7">
        <w:rPr>
          <w:rFonts w:asciiTheme="minorHAnsi" w:eastAsia="Calibri" w:hAnsiTheme="minorHAnsi" w:cstheme="minorHAnsi"/>
          <w:color w:val="000000" w:themeColor="text1"/>
        </w:rPr>
        <w:t>przypadku</w:t>
      </w:r>
      <w:r w:rsidRPr="00952AB7">
        <w:rPr>
          <w:rFonts w:asciiTheme="minorHAnsi" w:hAnsiTheme="minorHAnsi" w:cstheme="minorHAnsi"/>
          <w:color w:val="000000" w:themeColor="text1"/>
        </w:rPr>
        <w:t xml:space="preserve"> zmiany danych, o których mowa w ust. 4, Strona, której zmiana dotyczy, jest zobowiązana do powiadomienia drugiej Strony o tym fakcie nie później niż w terminie 14 dni od zmiany danych. Do czasu powiadomienia, korespondencję wysłaną na dotychczasowe adresy uważa się za skutecznie </w:t>
      </w:r>
      <w:r w:rsidRPr="00952AB7">
        <w:rPr>
          <w:rFonts w:asciiTheme="minorHAnsi" w:hAnsiTheme="minorHAnsi" w:cstheme="minorHAnsi"/>
          <w:color w:val="000000" w:themeColor="text1"/>
        </w:rPr>
        <w:lastRenderedPageBreak/>
        <w:t>doręczoną. Zmiana adresu Strony lub osoby wskazanej przez Beneficjenta do prowadzenia korespondencji w sprawie Projektu nie wymaga zawarcia aneksu do Umowy.</w:t>
      </w:r>
    </w:p>
    <w:p w14:paraId="30831394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 sprawach nieuregulowanych Umową mają zastosowanie przepisy Ustawy o Narodowej Agencji Wymiany Akademickiej, Kodeksu Cywilnego oraz Ogłoszenia.</w:t>
      </w:r>
    </w:p>
    <w:p w14:paraId="2F92E41E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W przypadku rozbieżności lub innych ewentualnych wątpliwości co do stosowania Umowy lub jej załączników Strony ustalają, że pierwszeństwo będzie miał załącznik nr 2 (</w:t>
      </w:r>
      <w:r w:rsidRPr="00952AB7">
        <w:rPr>
          <w:rFonts w:asciiTheme="minorHAnsi" w:eastAsia="Calibri" w:hAnsiTheme="minorHAnsi" w:cstheme="minorHAnsi"/>
          <w:b/>
          <w:color w:val="000000" w:themeColor="text1"/>
        </w:rPr>
        <w:t>Ogłoszenie</w:t>
      </w:r>
      <w:r w:rsidRPr="00952AB7">
        <w:rPr>
          <w:rFonts w:asciiTheme="minorHAnsi" w:eastAsia="Calibri" w:hAnsiTheme="minorHAnsi" w:cstheme="minorHAnsi"/>
          <w:color w:val="000000" w:themeColor="text1"/>
        </w:rPr>
        <w:t>), następnie załącznik nr 3 (</w:t>
      </w:r>
      <w:r w:rsidRPr="00952AB7">
        <w:rPr>
          <w:rFonts w:asciiTheme="minorHAnsi" w:eastAsia="Calibri" w:hAnsiTheme="minorHAnsi" w:cstheme="minorHAnsi"/>
          <w:b/>
          <w:color w:val="000000" w:themeColor="text1"/>
        </w:rPr>
        <w:t>Wniosek</w:t>
      </w:r>
      <w:r w:rsidRPr="00952AB7">
        <w:rPr>
          <w:rFonts w:asciiTheme="minorHAnsi" w:eastAsia="Calibri" w:hAnsiTheme="minorHAnsi" w:cstheme="minorHAnsi"/>
          <w:color w:val="000000" w:themeColor="text1"/>
        </w:rPr>
        <w:t>), a w dalszej kolejności pozostałe załączniki.</w:t>
      </w:r>
    </w:p>
    <w:p w14:paraId="31461416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Wszelkie </w:t>
      </w:r>
      <w:r w:rsidRPr="00952AB7">
        <w:rPr>
          <w:rFonts w:asciiTheme="minorHAnsi" w:hAnsiTheme="minorHAnsi" w:cstheme="minorHAnsi"/>
          <w:color w:val="000000" w:themeColor="text1"/>
        </w:rPr>
        <w:t>wątpliwości powstałe w trakcie realizacji Projektu oraz związane z interpretacją Umowy będą rozstrzygane w pierwszej kolejności w drodze konsultacji pomiędzy Stronami.</w:t>
      </w:r>
    </w:p>
    <w:p w14:paraId="687D6AE1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Spory wynikłe na podstawie wykonywania Umowy będą rozstrzygane przez sąd powszechny właściwy dla siedziby Agencji.</w:t>
      </w:r>
    </w:p>
    <w:p w14:paraId="2E7A203E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Umowę sporządzono w dwóch jednobrzmiących egzemplarzach, po jednym dla każdej ze Stron.</w:t>
      </w:r>
    </w:p>
    <w:p w14:paraId="1E33B095" w14:textId="77777777" w:rsidR="004C1EE4" w:rsidRPr="00952AB7" w:rsidRDefault="004C1EE4" w:rsidP="004C1EE4">
      <w:pPr>
        <w:pStyle w:val="Akapitzlist"/>
        <w:numPr>
          <w:ilvl w:val="0"/>
          <w:numId w:val="7"/>
        </w:numPr>
        <w:spacing w:line="276" w:lineRule="auto"/>
        <w:ind w:left="567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Załączniki:</w:t>
      </w:r>
    </w:p>
    <w:p w14:paraId="400A1799" w14:textId="77777777" w:rsidR="004C1EE4" w:rsidRPr="00952AB7" w:rsidRDefault="004C1EE4" w:rsidP="004C1EE4">
      <w:pPr>
        <w:pStyle w:val="Akapitzlist"/>
        <w:numPr>
          <w:ilvl w:val="1"/>
          <w:numId w:val="18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Karta identyfikacyjna Umowy;</w:t>
      </w:r>
    </w:p>
    <w:p w14:paraId="5E382FC2" w14:textId="77777777" w:rsidR="004C1EE4" w:rsidRPr="00952AB7" w:rsidRDefault="004C1EE4" w:rsidP="004C1EE4">
      <w:pPr>
        <w:pStyle w:val="Akapitzlist"/>
        <w:numPr>
          <w:ilvl w:val="1"/>
          <w:numId w:val="18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Ogłoszenie o naborze wniosków o udział w Programie </w:t>
      </w:r>
      <w:r w:rsidRPr="00952AB7">
        <w:rPr>
          <w:rFonts w:asciiTheme="minorHAnsi" w:hAnsiTheme="minorHAnsi" w:cstheme="minorHAnsi"/>
        </w:rPr>
        <w:t xml:space="preserve">wraz z załącznikami dostępne na stronie internetowej </w:t>
      </w:r>
      <w:hyperlink r:id="rId14" w:history="1">
        <w:r w:rsidRPr="00952AB7">
          <w:rPr>
            <w:rStyle w:val="Hipercze"/>
            <w:rFonts w:asciiTheme="minorHAnsi" w:hAnsiTheme="minorHAnsi" w:cstheme="minorHAnsi"/>
          </w:rPr>
          <w:t>www.nawa.gov.pl</w:t>
        </w:r>
      </w:hyperlink>
      <w:r w:rsidRPr="00952AB7">
        <w:rPr>
          <w:rFonts w:asciiTheme="minorHAnsi" w:eastAsia="Calibri" w:hAnsiTheme="minorHAnsi" w:cstheme="minorHAnsi"/>
          <w:color w:val="000000" w:themeColor="text1"/>
        </w:rPr>
        <w:t>;</w:t>
      </w:r>
    </w:p>
    <w:p w14:paraId="2C8D03E3" w14:textId="77777777" w:rsidR="004C1EE4" w:rsidRPr="00952AB7" w:rsidRDefault="004C1EE4" w:rsidP="004C1EE4">
      <w:pPr>
        <w:pStyle w:val="Akapitzlist"/>
        <w:numPr>
          <w:ilvl w:val="1"/>
          <w:numId w:val="18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 xml:space="preserve">Zatwierdzony Wniosek </w:t>
      </w:r>
      <w:r w:rsidRPr="00952AB7">
        <w:rPr>
          <w:rFonts w:asciiTheme="minorHAnsi" w:hAnsiTheme="minorHAnsi" w:cstheme="minorHAnsi"/>
        </w:rPr>
        <w:t xml:space="preserve">o udział w Programie dostępny w systemie teleinformatycznym Agencji pod adresem </w:t>
      </w:r>
      <w:hyperlink r:id="rId15" w:history="1">
        <w:r w:rsidRPr="00952AB7">
          <w:rPr>
            <w:rStyle w:val="Hipercze"/>
            <w:rFonts w:asciiTheme="minorHAnsi" w:hAnsiTheme="minorHAnsi" w:cstheme="minorHAnsi"/>
          </w:rPr>
          <w:t>https://programs.nawa.gov.pl/</w:t>
        </w:r>
      </w:hyperlink>
      <w:r w:rsidRPr="00952AB7">
        <w:rPr>
          <w:rFonts w:asciiTheme="minorHAnsi" w:eastAsia="Calibri" w:hAnsiTheme="minorHAnsi" w:cstheme="minorHAnsi"/>
          <w:color w:val="000000" w:themeColor="text1"/>
        </w:rPr>
        <w:t>;</w:t>
      </w:r>
    </w:p>
    <w:p w14:paraId="423E0BCD" w14:textId="77777777" w:rsidR="004C1EE4" w:rsidRPr="00952AB7" w:rsidRDefault="004C1EE4" w:rsidP="004C1EE4">
      <w:pPr>
        <w:pStyle w:val="Akapitzlist"/>
        <w:numPr>
          <w:ilvl w:val="1"/>
          <w:numId w:val="18"/>
        </w:numPr>
        <w:spacing w:line="276" w:lineRule="auto"/>
        <w:ind w:left="1134" w:hanging="567"/>
        <w:contextualSpacing w:val="0"/>
        <w:rPr>
          <w:rFonts w:asciiTheme="minorHAnsi" w:eastAsia="Calibri" w:hAnsiTheme="minorHAnsi" w:cstheme="minorHAnsi"/>
          <w:color w:val="000000" w:themeColor="text1"/>
        </w:rPr>
      </w:pPr>
      <w:r w:rsidRPr="00952AB7">
        <w:rPr>
          <w:rFonts w:asciiTheme="minorHAnsi" w:eastAsia="Calibri" w:hAnsiTheme="minorHAnsi" w:cstheme="minorHAnsi"/>
          <w:color w:val="000000" w:themeColor="text1"/>
        </w:rPr>
        <w:t>Pełnomocnictwo (jeśli dotyczy).</w:t>
      </w:r>
    </w:p>
    <w:p w14:paraId="61579C8D" w14:textId="77777777" w:rsidR="004C1EE4" w:rsidRPr="00952AB7" w:rsidRDefault="004C1EE4" w:rsidP="004C1EE4">
      <w:p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791DA855" w14:textId="77777777" w:rsidR="004C1EE4" w:rsidRPr="00952AB7" w:rsidRDefault="004C1EE4" w:rsidP="004C1EE4">
      <w:pPr>
        <w:tabs>
          <w:tab w:val="center" w:pos="1134"/>
          <w:tab w:val="center" w:pos="5670"/>
        </w:tabs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Agencja: </w:t>
      </w:r>
      <w:r w:rsidRPr="00952AB7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>Beneficjent:</w:t>
      </w:r>
    </w:p>
    <w:p w14:paraId="01CFC04A" w14:textId="77777777" w:rsidR="004C1EE4" w:rsidRPr="00952AB7" w:rsidRDefault="004C1EE4" w:rsidP="004C1EE4">
      <w:pPr>
        <w:tabs>
          <w:tab w:val="center" w:pos="1134"/>
          <w:tab w:val="center" w:pos="5670"/>
        </w:tabs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1A1090A8" w14:textId="77777777" w:rsidR="004C1EE4" w:rsidRPr="00952AB7" w:rsidRDefault="004C1EE4" w:rsidP="004C1EE4">
      <w:pPr>
        <w:tabs>
          <w:tab w:val="center" w:pos="1134"/>
          <w:tab w:val="center" w:pos="5670"/>
        </w:tabs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088A323D" w14:textId="77777777" w:rsidR="004C1EE4" w:rsidRPr="00952AB7" w:rsidRDefault="004C1EE4" w:rsidP="004C1EE4">
      <w:pPr>
        <w:tabs>
          <w:tab w:val="center" w:pos="2268"/>
          <w:tab w:val="center" w:pos="6804"/>
        </w:tabs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38B5F0ED" w14:textId="77777777" w:rsidR="004C1EE4" w:rsidRPr="00952AB7" w:rsidRDefault="004C1EE4" w:rsidP="004C1EE4">
      <w:pPr>
        <w:tabs>
          <w:tab w:val="center" w:pos="2268"/>
          <w:tab w:val="center" w:pos="6804"/>
        </w:tabs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ab/>
        <w:t>__________________________</w:t>
      </w:r>
      <w:r w:rsidRPr="00952AB7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ab/>
        <w:t>__________________________</w:t>
      </w:r>
    </w:p>
    <w:p w14:paraId="36E898BA" w14:textId="77777777" w:rsidR="004C1EE4" w:rsidRPr="00952AB7" w:rsidRDefault="004C1EE4" w:rsidP="004C1EE4">
      <w:pPr>
        <w:tabs>
          <w:tab w:val="center" w:pos="2268"/>
          <w:tab w:val="center" w:pos="6804"/>
        </w:tabs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1437EF3D" w14:textId="77777777" w:rsidR="004C1EE4" w:rsidRPr="00952AB7" w:rsidRDefault="004C1EE4" w:rsidP="004C1EE4">
      <w:pPr>
        <w:tabs>
          <w:tab w:val="center" w:pos="2268"/>
          <w:tab w:val="center" w:pos="6804"/>
        </w:tabs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</w:rPr>
        <w:tab/>
        <w:t>________, Warszawa</w:t>
      </w:r>
      <w:r w:rsidRPr="00952AB7">
        <w:rPr>
          <w:rFonts w:asciiTheme="minorHAnsi" w:eastAsia="Calibri" w:hAnsiTheme="minorHAnsi" w:cstheme="minorHAnsi"/>
          <w:sz w:val="20"/>
          <w:szCs w:val="20"/>
        </w:rPr>
        <w:tab/>
        <w:t>________,_________________</w:t>
      </w:r>
    </w:p>
    <w:p w14:paraId="40E1BE91" w14:textId="77777777" w:rsidR="004C1EE4" w:rsidRPr="00952AB7" w:rsidRDefault="004C1EE4" w:rsidP="004C1EE4">
      <w:pPr>
        <w:tabs>
          <w:tab w:val="center" w:pos="2268"/>
          <w:tab w:val="center" w:pos="6804"/>
        </w:tabs>
        <w:rPr>
          <w:rFonts w:asciiTheme="minorHAnsi" w:eastAsia="Calibri" w:hAnsiTheme="minorHAnsi" w:cstheme="minorHAnsi"/>
          <w:sz w:val="20"/>
          <w:szCs w:val="20"/>
        </w:rPr>
      </w:pPr>
      <w:r w:rsidRPr="00952AB7">
        <w:rPr>
          <w:rFonts w:asciiTheme="minorHAnsi" w:eastAsia="Calibri" w:hAnsiTheme="minorHAnsi" w:cstheme="minorHAnsi"/>
          <w:sz w:val="20"/>
          <w:szCs w:val="20"/>
        </w:rPr>
        <w:tab/>
        <w:t>(data, miejscowość)</w:t>
      </w:r>
      <w:r w:rsidRPr="00952AB7">
        <w:rPr>
          <w:rFonts w:asciiTheme="minorHAnsi" w:eastAsia="Calibri" w:hAnsiTheme="minorHAnsi" w:cstheme="minorHAnsi"/>
          <w:sz w:val="20"/>
          <w:szCs w:val="20"/>
        </w:rPr>
        <w:tab/>
        <w:t>(data, miejscowość)</w:t>
      </w:r>
    </w:p>
    <w:p w14:paraId="2F589E7D" w14:textId="77777777" w:rsidR="004C1EE4" w:rsidRPr="00952AB7" w:rsidRDefault="004C1EE4" w:rsidP="004C1EE4">
      <w:pPr>
        <w:pStyle w:val="USTustnpkodeksu"/>
        <w:spacing w:line="276" w:lineRule="auto"/>
        <w:ind w:firstLine="0"/>
        <w:rPr>
          <w:rFonts w:asciiTheme="minorHAnsi" w:hAnsiTheme="minorHAnsi" w:cstheme="minorHAnsi"/>
          <w:sz w:val="20"/>
          <w:lang w:val="en-US"/>
        </w:rPr>
      </w:pPr>
    </w:p>
    <w:p w14:paraId="2C8D7F4C" w14:textId="4BFEA7AA" w:rsidR="002B026D" w:rsidRPr="00952AB7" w:rsidRDefault="002B026D" w:rsidP="00640CA7">
      <w:pPr>
        <w:tabs>
          <w:tab w:val="center" w:pos="2268"/>
          <w:tab w:val="center" w:pos="6804"/>
        </w:tabs>
        <w:spacing w:line="360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sectPr w:rsidR="002B026D" w:rsidRPr="00952AB7" w:rsidSect="0085355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6C96" w14:textId="77777777" w:rsidR="00220519" w:rsidRDefault="00220519">
      <w:r>
        <w:separator/>
      </w:r>
    </w:p>
  </w:endnote>
  <w:endnote w:type="continuationSeparator" w:id="0">
    <w:p w14:paraId="69035CE2" w14:textId="77777777" w:rsidR="00220519" w:rsidRDefault="00220519">
      <w:r>
        <w:continuationSeparator/>
      </w:r>
    </w:p>
  </w:endnote>
  <w:endnote w:id="1">
    <w:p w14:paraId="3FA7E6C3" w14:textId="77777777" w:rsidR="004C1EE4" w:rsidRPr="00393044" w:rsidRDefault="004C1EE4" w:rsidP="004C1EE4">
      <w:pPr>
        <w:pStyle w:val="Tekstprzypisukocowego"/>
        <w:rPr>
          <w:rFonts w:asciiTheme="minorHAnsi" w:hAnsiTheme="minorHAnsi" w:cstheme="minorHAnsi"/>
          <w:sz w:val="16"/>
        </w:rPr>
      </w:pPr>
      <w:r w:rsidRPr="00393044">
        <w:rPr>
          <w:rStyle w:val="Odwoanieprzypisukocowego"/>
          <w:rFonts w:asciiTheme="minorHAnsi" w:hAnsiTheme="minorHAnsi" w:cstheme="minorHAnsi"/>
          <w:sz w:val="16"/>
        </w:rPr>
        <w:endnoteRef/>
      </w:r>
      <w:r w:rsidRPr="00393044">
        <w:rPr>
          <w:rFonts w:asciiTheme="minorHAnsi" w:hAnsiTheme="minorHAnsi" w:cstheme="minorHAnsi"/>
          <w:sz w:val="16"/>
        </w:rPr>
        <w:t xml:space="preserve"> W razie potrzeby należy dodać/usunąć wiersze;</w:t>
      </w:r>
    </w:p>
  </w:endnote>
  <w:endnote w:id="2">
    <w:p w14:paraId="274C9F08" w14:textId="77777777" w:rsidR="004C1EE4" w:rsidRPr="00393044" w:rsidRDefault="004C1EE4" w:rsidP="004C1EE4">
      <w:pPr>
        <w:pStyle w:val="Tekstprzypisukocowego"/>
        <w:rPr>
          <w:rFonts w:asciiTheme="minorHAnsi" w:hAnsiTheme="minorHAnsi" w:cstheme="minorHAnsi"/>
          <w:sz w:val="16"/>
        </w:rPr>
      </w:pPr>
      <w:r w:rsidRPr="00393044">
        <w:rPr>
          <w:rStyle w:val="Odwoanieprzypisukocowego"/>
          <w:rFonts w:asciiTheme="minorHAnsi" w:hAnsiTheme="minorHAnsi" w:cstheme="minorHAnsi"/>
          <w:sz w:val="16"/>
        </w:rPr>
        <w:endnoteRef/>
      </w:r>
      <w:r w:rsidRPr="00393044">
        <w:rPr>
          <w:rStyle w:val="Odwoanieprzypisukocowego"/>
          <w:rFonts w:asciiTheme="minorHAnsi" w:hAnsiTheme="minorHAnsi" w:cstheme="minorHAnsi"/>
          <w:sz w:val="16"/>
        </w:rPr>
        <w:t xml:space="preserve"> </w:t>
      </w:r>
      <w:r w:rsidRPr="00393044">
        <w:rPr>
          <w:rFonts w:asciiTheme="minorHAnsi" w:hAnsiTheme="minorHAnsi" w:cstheme="minorHAnsi"/>
          <w:sz w:val="16"/>
        </w:rPr>
        <w:t>Kod pocztowy</w:t>
      </w:r>
    </w:p>
  </w:endnote>
  <w:endnote w:id="3">
    <w:p w14:paraId="417DC7BA" w14:textId="77777777" w:rsidR="004C1EE4" w:rsidRPr="00393044" w:rsidRDefault="004C1EE4" w:rsidP="004C1EE4">
      <w:pPr>
        <w:pStyle w:val="Tekstprzypisukocowego"/>
        <w:rPr>
          <w:rFonts w:asciiTheme="minorHAnsi" w:hAnsiTheme="minorHAnsi" w:cstheme="minorHAnsi"/>
          <w:sz w:val="16"/>
        </w:rPr>
      </w:pPr>
      <w:r w:rsidRPr="00393044">
        <w:rPr>
          <w:rStyle w:val="Odwoanieprzypisukocowego"/>
          <w:rFonts w:asciiTheme="minorHAnsi" w:hAnsiTheme="minorHAnsi" w:cstheme="minorHAnsi"/>
          <w:sz w:val="16"/>
        </w:rPr>
        <w:endnoteRef/>
      </w:r>
      <w:r w:rsidRPr="00393044">
        <w:rPr>
          <w:rFonts w:asciiTheme="minorHAnsi" w:hAnsiTheme="minorHAnsi" w:cstheme="minorHAnsi"/>
          <w:sz w:val="16"/>
        </w:rPr>
        <w:t xml:space="preserve"> I</w:t>
      </w:r>
      <w:r w:rsidRPr="00393044">
        <w:rPr>
          <w:rFonts w:asciiTheme="minorHAnsi" w:eastAsia="Calibri" w:hAnsiTheme="minorHAnsi" w:cstheme="minorHAnsi"/>
          <w:sz w:val="16"/>
        </w:rPr>
        <w:t>mię i nazwisko</w:t>
      </w:r>
    </w:p>
  </w:endnote>
  <w:endnote w:id="4">
    <w:p w14:paraId="116411E6" w14:textId="77777777" w:rsidR="004C1EE4" w:rsidRPr="00393044" w:rsidRDefault="004C1EE4" w:rsidP="004C1EE4">
      <w:pPr>
        <w:pStyle w:val="Tekstprzypisukocowego"/>
        <w:rPr>
          <w:rFonts w:asciiTheme="minorHAnsi" w:hAnsiTheme="minorHAnsi" w:cstheme="minorHAnsi"/>
          <w:sz w:val="16"/>
        </w:rPr>
      </w:pPr>
      <w:r w:rsidRPr="00393044">
        <w:rPr>
          <w:rStyle w:val="Odwoanieprzypisukocowego"/>
          <w:rFonts w:asciiTheme="minorHAnsi" w:hAnsiTheme="minorHAnsi" w:cstheme="minorHAnsi"/>
          <w:sz w:val="16"/>
        </w:rPr>
        <w:endnoteRef/>
      </w:r>
      <w:r w:rsidRPr="00393044">
        <w:rPr>
          <w:rFonts w:asciiTheme="minorHAnsi" w:hAnsiTheme="minorHAnsi" w:cstheme="minorHAnsi"/>
          <w:sz w:val="16"/>
        </w:rPr>
        <w:t xml:space="preserve"> Stanowisko/funkcja</w:t>
      </w:r>
    </w:p>
  </w:endnote>
  <w:endnote w:id="5">
    <w:p w14:paraId="3576FCA3" w14:textId="77777777" w:rsidR="004C1EE4" w:rsidRPr="00393044" w:rsidRDefault="004C1EE4" w:rsidP="004C1EE4">
      <w:pPr>
        <w:pStyle w:val="Tekstprzypisukocowego"/>
        <w:rPr>
          <w:rFonts w:asciiTheme="minorHAnsi" w:hAnsiTheme="minorHAnsi" w:cstheme="minorHAnsi"/>
          <w:sz w:val="16"/>
        </w:rPr>
      </w:pPr>
      <w:r w:rsidRPr="00393044">
        <w:rPr>
          <w:rStyle w:val="Odwoanieprzypisukocowego"/>
          <w:rFonts w:asciiTheme="minorHAnsi" w:hAnsiTheme="minorHAnsi" w:cstheme="minorHAnsi"/>
          <w:sz w:val="16"/>
        </w:rPr>
        <w:endnoteRef/>
      </w:r>
      <w:r w:rsidRPr="00393044">
        <w:rPr>
          <w:rFonts w:asciiTheme="minorHAnsi" w:hAnsiTheme="minorHAnsi" w:cstheme="minorHAnsi"/>
          <w:sz w:val="16"/>
        </w:rPr>
        <w:t xml:space="preserve"> </w:t>
      </w:r>
      <w:r w:rsidRPr="00393044">
        <w:rPr>
          <w:rFonts w:asciiTheme="minorHAnsi" w:eastAsia="Calibri" w:hAnsiTheme="minorHAnsi" w:cstheme="minorHAnsi"/>
          <w:sz w:val="16"/>
        </w:rPr>
        <w:t>dzień-miesiąc-rok</w:t>
      </w:r>
    </w:p>
  </w:endnote>
  <w:endnote w:id="6">
    <w:p w14:paraId="30C6BE26" w14:textId="77777777" w:rsidR="004C1EE4" w:rsidRPr="00393044" w:rsidRDefault="004C1EE4" w:rsidP="004C1EE4">
      <w:pPr>
        <w:pStyle w:val="Tekstprzypisukocowego"/>
        <w:rPr>
          <w:rFonts w:asciiTheme="minorHAnsi" w:hAnsiTheme="minorHAnsi" w:cstheme="minorHAnsi"/>
          <w:sz w:val="16"/>
        </w:rPr>
      </w:pPr>
      <w:r w:rsidRPr="00393044">
        <w:rPr>
          <w:rStyle w:val="Odwoanieprzypisukocowego"/>
          <w:rFonts w:asciiTheme="minorHAnsi" w:hAnsiTheme="minorHAnsi" w:cstheme="minorHAnsi"/>
          <w:sz w:val="16"/>
        </w:rPr>
        <w:endnoteRef/>
      </w:r>
      <w:r w:rsidRPr="00393044">
        <w:rPr>
          <w:rFonts w:asciiTheme="minorHAnsi" w:hAnsiTheme="minorHAnsi" w:cstheme="minorHAnsi"/>
          <w:sz w:val="16"/>
        </w:rPr>
        <w:t xml:space="preserve"> </w:t>
      </w:r>
      <w:r w:rsidRPr="00393044">
        <w:rPr>
          <w:rFonts w:asciiTheme="minorHAnsi" w:eastAsia="Calibri" w:hAnsiTheme="minorHAnsi" w:cstheme="minorHAnsi"/>
          <w:sz w:val="16"/>
        </w:rPr>
        <w:t>dzień-miesiąc-rok, wyliczane automatycznie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630815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562753198"/>
          <w:docPartObj>
            <w:docPartGallery w:val="Page Numbers (Top of Page)"/>
            <w:docPartUnique/>
          </w:docPartObj>
        </w:sdtPr>
        <w:sdtEndPr/>
        <w:sdtContent>
          <w:p w14:paraId="2CF4E505" w14:textId="32BDB4EA" w:rsidR="004C1EE4" w:rsidRPr="00EE6A4A" w:rsidRDefault="004C1EE4" w:rsidP="003E2A71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A4A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EE6A4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E6A4A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EE6A4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0398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EE6A4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310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F23ED" w14:textId="77777777" w:rsidR="004C1EE4" w:rsidRPr="00057770" w:rsidRDefault="004C1EE4" w:rsidP="00854B45">
            <w:pPr>
              <w:pStyle w:val="Stopka"/>
              <w:jc w:val="center"/>
              <w:rPr>
                <w:sz w:val="18"/>
                <w:szCs w:val="18"/>
              </w:rPr>
            </w:pPr>
            <w:r w:rsidRPr="00811416">
              <w:rPr>
                <w:sz w:val="20"/>
                <w:szCs w:val="20"/>
              </w:rPr>
              <w:t xml:space="preserve">Strona </w:t>
            </w:r>
            <w:r w:rsidRPr="00811416">
              <w:rPr>
                <w:bCs/>
                <w:sz w:val="20"/>
                <w:szCs w:val="20"/>
              </w:rPr>
              <w:fldChar w:fldCharType="begin"/>
            </w:r>
            <w:r w:rsidRPr="00811416">
              <w:rPr>
                <w:bCs/>
                <w:sz w:val="20"/>
                <w:szCs w:val="20"/>
              </w:rPr>
              <w:instrText>PAGE</w:instrText>
            </w:r>
            <w:r w:rsidRPr="0081141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811416">
              <w:rPr>
                <w:bCs/>
                <w:sz w:val="20"/>
                <w:szCs w:val="20"/>
              </w:rPr>
              <w:fldChar w:fldCharType="end"/>
            </w:r>
            <w:r w:rsidRPr="00811416">
              <w:rPr>
                <w:sz w:val="20"/>
                <w:szCs w:val="20"/>
              </w:rPr>
              <w:t xml:space="preserve"> z </w:t>
            </w:r>
            <w:r w:rsidRPr="00811416">
              <w:rPr>
                <w:bCs/>
                <w:sz w:val="20"/>
                <w:szCs w:val="20"/>
              </w:rPr>
              <w:fldChar w:fldCharType="begin"/>
            </w:r>
            <w:r w:rsidRPr="00811416">
              <w:rPr>
                <w:bCs/>
                <w:sz w:val="20"/>
                <w:szCs w:val="20"/>
              </w:rPr>
              <w:instrText>NUMPAGES</w:instrText>
            </w:r>
            <w:r w:rsidRPr="0081141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81141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 Light" w:hAnsi="Lato Light"/>
        <w:sz w:val="20"/>
        <w:szCs w:val="20"/>
      </w:rPr>
      <w:id w:val="1642766460"/>
      <w:docPartObj>
        <w:docPartGallery w:val="Page Numbers (Bottom of Page)"/>
        <w:docPartUnique/>
      </w:docPartObj>
    </w:sdtPr>
    <w:sdtEndPr/>
    <w:sdtContent>
      <w:sdt>
        <w:sdtPr>
          <w:rPr>
            <w:rFonts w:ascii="Lato Light" w:hAnsi="Lato Light"/>
            <w:sz w:val="20"/>
            <w:szCs w:val="20"/>
          </w:rPr>
          <w:id w:val="205607883"/>
          <w:docPartObj>
            <w:docPartGallery w:val="Page Numbers (Top of Page)"/>
            <w:docPartUnique/>
          </w:docPartObj>
        </w:sdtPr>
        <w:sdtEndPr/>
        <w:sdtContent>
          <w:p w14:paraId="6033123F" w14:textId="0228A87A" w:rsidR="009F7906" w:rsidRPr="003E2A71" w:rsidRDefault="00CE03DC" w:rsidP="003E2A71">
            <w:pPr>
              <w:pStyle w:val="Stopka"/>
              <w:jc w:val="center"/>
              <w:rPr>
                <w:rFonts w:ascii="Lato Light" w:hAnsi="Lato Light"/>
                <w:sz w:val="20"/>
                <w:szCs w:val="20"/>
              </w:rPr>
            </w:pPr>
            <w:r w:rsidRPr="003E2A71">
              <w:rPr>
                <w:rFonts w:ascii="Lato Light" w:hAnsi="Lato Light"/>
                <w:bCs/>
                <w:sz w:val="22"/>
                <w:szCs w:val="22"/>
              </w:rPr>
              <w:fldChar w:fldCharType="begin"/>
            </w:r>
            <w:r w:rsidRPr="003E2A71">
              <w:rPr>
                <w:rFonts w:ascii="Lato Light" w:hAnsi="Lato Light"/>
                <w:bCs/>
                <w:sz w:val="22"/>
                <w:szCs w:val="22"/>
              </w:rPr>
              <w:instrText>PAGE</w:instrText>
            </w:r>
            <w:r w:rsidRPr="003E2A71">
              <w:rPr>
                <w:rFonts w:ascii="Lato Light" w:hAnsi="Lato Light"/>
                <w:bCs/>
                <w:sz w:val="22"/>
                <w:szCs w:val="22"/>
              </w:rPr>
              <w:fldChar w:fldCharType="separate"/>
            </w:r>
            <w:r w:rsidR="00A13EF6">
              <w:rPr>
                <w:rFonts w:ascii="Lato Light" w:hAnsi="Lato Light"/>
                <w:bCs/>
                <w:noProof/>
                <w:sz w:val="22"/>
                <w:szCs w:val="22"/>
              </w:rPr>
              <w:t>3</w:t>
            </w:r>
            <w:r w:rsidRPr="003E2A71">
              <w:rPr>
                <w:rFonts w:ascii="Lato Light" w:hAnsi="Lato Light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 Light" w:hAnsi="Lato Light"/>
        <w:sz w:val="22"/>
        <w:szCs w:val="22"/>
      </w:rPr>
      <w:id w:val="-615143780"/>
      <w:docPartObj>
        <w:docPartGallery w:val="Page Numbers (Bottom of Page)"/>
        <w:docPartUnique/>
      </w:docPartObj>
    </w:sdtPr>
    <w:sdtEndPr/>
    <w:sdtContent>
      <w:sdt>
        <w:sdtPr>
          <w:rPr>
            <w:rFonts w:ascii="Lato Light" w:hAnsi="Lato Light"/>
            <w:sz w:val="22"/>
            <w:szCs w:val="22"/>
          </w:rPr>
          <w:id w:val="133923849"/>
          <w:docPartObj>
            <w:docPartGallery w:val="Page Numbers (Top of Page)"/>
            <w:docPartUnique/>
          </w:docPartObj>
        </w:sdtPr>
        <w:sdtEndPr/>
        <w:sdtContent>
          <w:p w14:paraId="7F67C98D" w14:textId="768A0056" w:rsidR="001D4DA4" w:rsidRPr="001D4DA4" w:rsidRDefault="001D4DA4" w:rsidP="001D4DA4">
            <w:pPr>
              <w:pStyle w:val="Stopka"/>
              <w:jc w:val="center"/>
              <w:rPr>
                <w:rFonts w:ascii="Lato Light" w:hAnsi="Lato Light"/>
                <w:sz w:val="22"/>
                <w:szCs w:val="22"/>
              </w:rPr>
            </w:pPr>
            <w:r w:rsidRPr="001D4DA4">
              <w:rPr>
                <w:rFonts w:ascii="Lato Light" w:hAnsi="Lato Light"/>
                <w:sz w:val="22"/>
                <w:szCs w:val="22"/>
              </w:rPr>
              <w:t xml:space="preserve">Strona </w:t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fldChar w:fldCharType="begin"/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instrText>PAGE</w:instrText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fldChar w:fldCharType="separate"/>
            </w:r>
            <w:r w:rsidR="00D35206">
              <w:rPr>
                <w:rFonts w:ascii="Lato Light" w:hAnsi="Lato Light"/>
                <w:b/>
                <w:bCs/>
                <w:noProof/>
                <w:sz w:val="22"/>
                <w:szCs w:val="22"/>
              </w:rPr>
              <w:t>0</w:t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fldChar w:fldCharType="end"/>
            </w:r>
            <w:r w:rsidRPr="001D4DA4">
              <w:rPr>
                <w:rFonts w:ascii="Lato Light" w:hAnsi="Lato Light"/>
                <w:sz w:val="22"/>
                <w:szCs w:val="22"/>
              </w:rPr>
              <w:t xml:space="preserve"> z </w:t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fldChar w:fldCharType="begin"/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instrText>NUMPAGES</w:instrText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fldChar w:fldCharType="separate"/>
            </w:r>
            <w:r w:rsidR="00D35206">
              <w:rPr>
                <w:rFonts w:ascii="Lato Light" w:hAnsi="Lato Light"/>
                <w:b/>
                <w:bCs/>
                <w:noProof/>
                <w:sz w:val="22"/>
                <w:szCs w:val="22"/>
              </w:rPr>
              <w:t>17</w:t>
            </w:r>
            <w:r w:rsidRPr="001D4DA4">
              <w:rPr>
                <w:rFonts w:ascii="Lato Light" w:hAnsi="Lato Ligh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1EDA" w14:textId="77777777" w:rsidR="00220519" w:rsidRDefault="00220519">
      <w:r>
        <w:separator/>
      </w:r>
    </w:p>
  </w:footnote>
  <w:footnote w:type="continuationSeparator" w:id="0">
    <w:p w14:paraId="342FD2FF" w14:textId="77777777" w:rsidR="00220519" w:rsidRDefault="00220519">
      <w:r>
        <w:continuationSeparator/>
      </w:r>
    </w:p>
  </w:footnote>
  <w:footnote w:id="1">
    <w:p w14:paraId="1D893EB9" w14:textId="77777777" w:rsidR="004C1EE4" w:rsidRPr="00CC64AF" w:rsidRDefault="004C1EE4" w:rsidP="004C1EE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C64A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C64AF">
        <w:rPr>
          <w:rFonts w:asciiTheme="minorHAnsi" w:hAnsiTheme="minorHAnsi" w:cstheme="minorHAnsi"/>
          <w:sz w:val="16"/>
          <w:szCs w:val="16"/>
        </w:rPr>
        <w:t xml:space="preserve"> Dot. utworów, które Beneficjent zamierza opublikować w wydawnictwach, których zasady publikacji nakładają na niego obowiązek przeniesienia nieobciążonych praw autorskich do tych utworów.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8740" w14:textId="77777777" w:rsidR="004C1EE4" w:rsidRDefault="001E22E3">
    <w:pPr>
      <w:pStyle w:val="Nagwek"/>
    </w:pPr>
    <w:r>
      <w:rPr>
        <w:noProof/>
      </w:rPr>
      <w:pict w14:anchorId="53799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6219" o:spid="_x0000_s2053" type="#_x0000_t136" style="position:absolute;margin-left:0;margin-top:0;width:559.5pt;height:79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lato light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036A" w14:textId="77777777" w:rsidR="004C1EE4" w:rsidRDefault="004C1EE4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F5BE02" wp14:editId="66392878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22E3">
      <w:rPr>
        <w:noProof/>
      </w:rPr>
      <w:pict w14:anchorId="7A763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6220" o:spid="_x0000_s2054" type="#_x0000_t136" style="position:absolute;margin-left:0;margin-top:0;width:559.5pt;height:7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lato light&quot;;font-size:1pt" string="WZÓR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7EC3" w14:textId="77777777" w:rsidR="004C1EE4" w:rsidRDefault="004C1EE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F1D6FA" wp14:editId="71D11A58">
          <wp:simplePos x="0" y="0"/>
          <wp:positionH relativeFrom="column">
            <wp:posOffset>1905</wp:posOffset>
          </wp:positionH>
          <wp:positionV relativeFrom="paragraph">
            <wp:posOffset>-550545</wp:posOffset>
          </wp:positionV>
          <wp:extent cx="5756910" cy="805180"/>
          <wp:effectExtent l="0" t="0" r="0" b="0"/>
          <wp:wrapNone/>
          <wp:docPr id="5" name="Obraz 5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1\PPI\PROGRAMY\WELCOME TO POLAND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22E3">
      <w:rPr>
        <w:noProof/>
      </w:rPr>
      <w:pict w14:anchorId="2350E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6218" o:spid="_x0000_s2052" type="#_x0000_t136" style="position:absolute;margin-left:0;margin-top:0;width:559.5pt;height:7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lato light&quot;;font-size:1pt" string="WZÓR UMOW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4FB2" w14:textId="67E59C8E" w:rsidR="00746C6B" w:rsidRDefault="001E22E3">
    <w:pPr>
      <w:pStyle w:val="Nagwek"/>
    </w:pPr>
    <w:r>
      <w:rPr>
        <w:noProof/>
      </w:rPr>
      <w:pict w14:anchorId="1D6933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8032" o:spid="_x0000_s2050" type="#_x0000_t136" style="position:absolute;margin-left:0;margin-top:0;width:559.4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ato light&quot;;font-size:1pt" string="WZÓR UMOW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B774" w14:textId="15C4468E" w:rsidR="00A61A35" w:rsidRDefault="001E22E3">
    <w:pPr>
      <w:pStyle w:val="Nagwek"/>
    </w:pPr>
    <w:r>
      <w:rPr>
        <w:noProof/>
      </w:rPr>
      <w:pict w14:anchorId="09297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8033" o:spid="_x0000_s2051" type="#_x0000_t136" style="position:absolute;margin-left:0;margin-top:0;width:559.4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ato light&quot;;font-size:1pt" string="WZÓR UMOWY"/>
          <w10:wrap anchorx="margin" anchory="margin"/>
        </v:shape>
      </w:pict>
    </w:r>
    <w:r w:rsidR="00A61A35">
      <w:rPr>
        <w:noProof/>
      </w:rPr>
      <w:drawing>
        <wp:inline distT="0" distB="0" distL="0" distR="0" wp14:anchorId="7A9A6C8E" wp14:editId="11438CC8">
          <wp:extent cx="2552700" cy="330200"/>
          <wp:effectExtent l="0" t="0" r="12700" b="0"/>
          <wp:docPr id="8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70E9" w14:textId="5E0FAB9B" w:rsidR="00746C6B" w:rsidRDefault="001E22E3">
    <w:pPr>
      <w:pStyle w:val="Nagwek"/>
    </w:pPr>
    <w:r>
      <w:rPr>
        <w:noProof/>
      </w:rPr>
      <w:pict w14:anchorId="4175C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8031" o:spid="_x0000_s2049" type="#_x0000_t136" style="position:absolute;margin-left:0;margin-top:0;width:559.4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ato light&quot;;font-size:1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18"/>
    <w:multiLevelType w:val="multilevel"/>
    <w:tmpl w:val="FB7AFDB6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5" w15:restartNumberingAfterBreak="0">
    <w:nsid w:val="00446B0D"/>
    <w:multiLevelType w:val="hybridMultilevel"/>
    <w:tmpl w:val="9F8C6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44427C"/>
    <w:multiLevelType w:val="hybridMultilevel"/>
    <w:tmpl w:val="3740E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162609"/>
    <w:multiLevelType w:val="hybridMultilevel"/>
    <w:tmpl w:val="6B0E5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EA5E55"/>
    <w:multiLevelType w:val="hybridMultilevel"/>
    <w:tmpl w:val="3740E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F329D6"/>
    <w:multiLevelType w:val="hybridMultilevel"/>
    <w:tmpl w:val="64C66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9711A"/>
    <w:multiLevelType w:val="hybridMultilevel"/>
    <w:tmpl w:val="9774E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106DF"/>
    <w:multiLevelType w:val="hybridMultilevel"/>
    <w:tmpl w:val="99FCFA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C695C"/>
    <w:multiLevelType w:val="hybridMultilevel"/>
    <w:tmpl w:val="866A26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527D3"/>
    <w:multiLevelType w:val="hybridMultilevel"/>
    <w:tmpl w:val="36107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963010">
      <w:start w:val="1"/>
      <w:numFmt w:val="lowerLetter"/>
      <w:lvlText w:val="%2)"/>
      <w:lvlJc w:val="left"/>
      <w:pPr>
        <w:ind w:left="1440" w:hanging="360"/>
      </w:pPr>
      <w:rPr>
        <w:rFonts w:ascii="Lato Light" w:eastAsia="Calibri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35A7"/>
    <w:multiLevelType w:val="hybridMultilevel"/>
    <w:tmpl w:val="1CD0B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30E9"/>
    <w:multiLevelType w:val="hybridMultilevel"/>
    <w:tmpl w:val="30CC5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71F42"/>
    <w:multiLevelType w:val="hybridMultilevel"/>
    <w:tmpl w:val="303A7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37E1D"/>
    <w:multiLevelType w:val="hybridMultilevel"/>
    <w:tmpl w:val="303A7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E6F48"/>
    <w:multiLevelType w:val="hybridMultilevel"/>
    <w:tmpl w:val="189C9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063FFB"/>
    <w:multiLevelType w:val="hybridMultilevel"/>
    <w:tmpl w:val="D398F6BE"/>
    <w:lvl w:ilvl="0" w:tplc="85B61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44212"/>
    <w:multiLevelType w:val="hybridMultilevel"/>
    <w:tmpl w:val="3740E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5E299D"/>
    <w:multiLevelType w:val="hybridMultilevel"/>
    <w:tmpl w:val="AF58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2211C"/>
    <w:multiLevelType w:val="hybridMultilevel"/>
    <w:tmpl w:val="0266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63076"/>
    <w:multiLevelType w:val="hybridMultilevel"/>
    <w:tmpl w:val="36FA5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946E1"/>
    <w:multiLevelType w:val="hybridMultilevel"/>
    <w:tmpl w:val="BBC404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D5855DE"/>
    <w:multiLevelType w:val="hybridMultilevel"/>
    <w:tmpl w:val="9D6005A8"/>
    <w:lvl w:ilvl="0" w:tplc="37D2E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35F7"/>
    <w:multiLevelType w:val="hybridMultilevel"/>
    <w:tmpl w:val="4D367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F3A14"/>
    <w:multiLevelType w:val="hybridMultilevel"/>
    <w:tmpl w:val="189C9CBE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1">
      <w:start w:val="1"/>
      <w:numFmt w:val="decimal"/>
      <w:lvlText w:val="%2)"/>
      <w:lvlJc w:val="left"/>
      <w:pPr>
        <w:ind w:left="2782" w:hanging="360"/>
      </w:pPr>
    </w:lvl>
    <w:lvl w:ilvl="2" w:tplc="04150017">
      <w:start w:val="1"/>
      <w:numFmt w:val="lowerLetter"/>
      <w:lvlText w:val="%3)"/>
      <w:lvlJc w:val="lef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5EFD5406"/>
    <w:multiLevelType w:val="hybridMultilevel"/>
    <w:tmpl w:val="4350BD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5A506C"/>
    <w:multiLevelType w:val="hybridMultilevel"/>
    <w:tmpl w:val="F8C42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E9CDFD6">
      <w:start w:val="8"/>
      <w:numFmt w:val="decimal"/>
      <w:lvlText w:val="%3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1408F"/>
    <w:multiLevelType w:val="hybridMultilevel"/>
    <w:tmpl w:val="EDBA9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5E4B89"/>
    <w:multiLevelType w:val="hybridMultilevel"/>
    <w:tmpl w:val="268AC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28229E"/>
    <w:multiLevelType w:val="hybridMultilevel"/>
    <w:tmpl w:val="3BD81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874618A">
      <w:start w:val="1"/>
      <w:numFmt w:val="decimal"/>
      <w:lvlText w:val="%2)"/>
      <w:lvlJc w:val="left"/>
      <w:pPr>
        <w:ind w:left="1080" w:hanging="360"/>
      </w:pPr>
      <w:rPr>
        <w:rFonts w:ascii="Lato Light" w:eastAsia="Calibri" w:hAnsi="Lato Light" w:cstheme="majorHAnsi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17A5A"/>
    <w:multiLevelType w:val="hybridMultilevel"/>
    <w:tmpl w:val="3AF6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968"/>
    <w:multiLevelType w:val="hybridMultilevel"/>
    <w:tmpl w:val="B0B82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975E8"/>
    <w:multiLevelType w:val="hybridMultilevel"/>
    <w:tmpl w:val="D850F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0A18F7"/>
    <w:multiLevelType w:val="hybridMultilevel"/>
    <w:tmpl w:val="F1841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F17F1"/>
    <w:multiLevelType w:val="hybridMultilevel"/>
    <w:tmpl w:val="38EAE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FD3769"/>
    <w:multiLevelType w:val="hybridMultilevel"/>
    <w:tmpl w:val="E1C6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B87828"/>
    <w:multiLevelType w:val="hybridMultilevel"/>
    <w:tmpl w:val="08086FE2"/>
    <w:lvl w:ilvl="0" w:tplc="0CA0A9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37"/>
  </w:num>
  <w:num w:numId="3">
    <w:abstractNumId w:val="7"/>
  </w:num>
  <w:num w:numId="4">
    <w:abstractNumId w:val="34"/>
  </w:num>
  <w:num w:numId="5">
    <w:abstractNumId w:val="22"/>
  </w:num>
  <w:num w:numId="6">
    <w:abstractNumId w:val="15"/>
  </w:num>
  <w:num w:numId="7">
    <w:abstractNumId w:val="5"/>
  </w:num>
  <w:num w:numId="8">
    <w:abstractNumId w:val="13"/>
  </w:num>
  <w:num w:numId="9">
    <w:abstractNumId w:val="23"/>
  </w:num>
  <w:num w:numId="10">
    <w:abstractNumId w:val="21"/>
  </w:num>
  <w:num w:numId="11">
    <w:abstractNumId w:val="35"/>
  </w:num>
  <w:num w:numId="12">
    <w:abstractNumId w:val="38"/>
  </w:num>
  <w:num w:numId="13">
    <w:abstractNumId w:val="18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39"/>
  </w:num>
  <w:num w:numId="20">
    <w:abstractNumId w:val="9"/>
  </w:num>
  <w:num w:numId="21">
    <w:abstractNumId w:val="29"/>
  </w:num>
  <w:num w:numId="22">
    <w:abstractNumId w:val="20"/>
  </w:num>
  <w:num w:numId="23">
    <w:abstractNumId w:val="6"/>
  </w:num>
  <w:num w:numId="24">
    <w:abstractNumId w:val="10"/>
  </w:num>
  <w:num w:numId="25">
    <w:abstractNumId w:val="24"/>
  </w:num>
  <w:num w:numId="26">
    <w:abstractNumId w:val="32"/>
  </w:num>
  <w:num w:numId="27">
    <w:abstractNumId w:val="28"/>
  </w:num>
  <w:num w:numId="28">
    <w:abstractNumId w:val="31"/>
  </w:num>
  <w:num w:numId="29">
    <w:abstractNumId w:val="26"/>
  </w:num>
  <w:num w:numId="30">
    <w:abstractNumId w:val="36"/>
  </w:num>
  <w:num w:numId="31">
    <w:abstractNumId w:val="25"/>
  </w:num>
  <w:num w:numId="32">
    <w:abstractNumId w:val="27"/>
  </w:num>
  <w:num w:numId="33">
    <w:abstractNumId w:val="14"/>
  </w:num>
  <w:num w:numId="34">
    <w:abstractNumId w:val="12"/>
  </w:num>
  <w:num w:numId="35">
    <w:abstractNumId w:val="30"/>
  </w:num>
  <w:num w:numId="36">
    <w:abstractNumId w:val="33"/>
  </w:num>
  <w:num w:numId="37">
    <w:abstractNumId w:val="19"/>
  </w:num>
  <w:num w:numId="3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B7AA96-4EAC-4273-A206-6C100A0DB9CF}"/>
  </w:docVars>
  <w:rsids>
    <w:rsidRoot w:val="004E23B0"/>
    <w:rsid w:val="00000C53"/>
    <w:rsid w:val="0000105A"/>
    <w:rsid w:val="00002F68"/>
    <w:rsid w:val="0000405C"/>
    <w:rsid w:val="000047A2"/>
    <w:rsid w:val="0000543E"/>
    <w:rsid w:val="00006A14"/>
    <w:rsid w:val="00007931"/>
    <w:rsid w:val="000100B4"/>
    <w:rsid w:val="000119B7"/>
    <w:rsid w:val="00011F3F"/>
    <w:rsid w:val="00013697"/>
    <w:rsid w:val="00014D3C"/>
    <w:rsid w:val="00015177"/>
    <w:rsid w:val="00015A2F"/>
    <w:rsid w:val="000161AE"/>
    <w:rsid w:val="0002290B"/>
    <w:rsid w:val="00023800"/>
    <w:rsid w:val="00023934"/>
    <w:rsid w:val="00026B37"/>
    <w:rsid w:val="00026F05"/>
    <w:rsid w:val="00032456"/>
    <w:rsid w:val="000330FB"/>
    <w:rsid w:val="00033687"/>
    <w:rsid w:val="00034149"/>
    <w:rsid w:val="00034D4F"/>
    <w:rsid w:val="0003551B"/>
    <w:rsid w:val="00036AD9"/>
    <w:rsid w:val="000375F3"/>
    <w:rsid w:val="00037737"/>
    <w:rsid w:val="00040C04"/>
    <w:rsid w:val="000426D3"/>
    <w:rsid w:val="000452FC"/>
    <w:rsid w:val="00045479"/>
    <w:rsid w:val="00045D28"/>
    <w:rsid w:val="00046802"/>
    <w:rsid w:val="0004769C"/>
    <w:rsid w:val="0005034E"/>
    <w:rsid w:val="0005115A"/>
    <w:rsid w:val="00051302"/>
    <w:rsid w:val="00051D9C"/>
    <w:rsid w:val="00054D84"/>
    <w:rsid w:val="000555FA"/>
    <w:rsid w:val="00055F08"/>
    <w:rsid w:val="00060689"/>
    <w:rsid w:val="00060BFA"/>
    <w:rsid w:val="00062D3D"/>
    <w:rsid w:val="00063354"/>
    <w:rsid w:val="00063E48"/>
    <w:rsid w:val="00063E7A"/>
    <w:rsid w:val="00064D61"/>
    <w:rsid w:val="00064F60"/>
    <w:rsid w:val="00065EE0"/>
    <w:rsid w:val="00065F4C"/>
    <w:rsid w:val="00066F8E"/>
    <w:rsid w:val="000671E7"/>
    <w:rsid w:val="00070852"/>
    <w:rsid w:val="00072558"/>
    <w:rsid w:val="000740BD"/>
    <w:rsid w:val="00075CBA"/>
    <w:rsid w:val="000766E8"/>
    <w:rsid w:val="00077351"/>
    <w:rsid w:val="0008013A"/>
    <w:rsid w:val="00083F96"/>
    <w:rsid w:val="00085026"/>
    <w:rsid w:val="00087B0D"/>
    <w:rsid w:val="0009572E"/>
    <w:rsid w:val="00097C65"/>
    <w:rsid w:val="000A03E8"/>
    <w:rsid w:val="000A10A0"/>
    <w:rsid w:val="000A15C1"/>
    <w:rsid w:val="000A1B85"/>
    <w:rsid w:val="000A3378"/>
    <w:rsid w:val="000A33B2"/>
    <w:rsid w:val="000A5C95"/>
    <w:rsid w:val="000A691F"/>
    <w:rsid w:val="000A72A7"/>
    <w:rsid w:val="000B079B"/>
    <w:rsid w:val="000B1277"/>
    <w:rsid w:val="000B2C54"/>
    <w:rsid w:val="000B439E"/>
    <w:rsid w:val="000C009D"/>
    <w:rsid w:val="000C11D4"/>
    <w:rsid w:val="000C1446"/>
    <w:rsid w:val="000C1861"/>
    <w:rsid w:val="000C211D"/>
    <w:rsid w:val="000C6AC2"/>
    <w:rsid w:val="000C6B92"/>
    <w:rsid w:val="000C6CA1"/>
    <w:rsid w:val="000D0482"/>
    <w:rsid w:val="000D062A"/>
    <w:rsid w:val="000D0878"/>
    <w:rsid w:val="000D0A9C"/>
    <w:rsid w:val="000D0F08"/>
    <w:rsid w:val="000D4869"/>
    <w:rsid w:val="000D5A2B"/>
    <w:rsid w:val="000D67CD"/>
    <w:rsid w:val="000D7E46"/>
    <w:rsid w:val="000E0A60"/>
    <w:rsid w:val="000E1836"/>
    <w:rsid w:val="000E300B"/>
    <w:rsid w:val="000E4D3B"/>
    <w:rsid w:val="000E5225"/>
    <w:rsid w:val="000E7139"/>
    <w:rsid w:val="000E7697"/>
    <w:rsid w:val="000E796F"/>
    <w:rsid w:val="000F0495"/>
    <w:rsid w:val="000F0CF7"/>
    <w:rsid w:val="000F1C4C"/>
    <w:rsid w:val="000F44BD"/>
    <w:rsid w:val="000F6317"/>
    <w:rsid w:val="000F7BEB"/>
    <w:rsid w:val="00101020"/>
    <w:rsid w:val="00101055"/>
    <w:rsid w:val="00101DBF"/>
    <w:rsid w:val="00102E6D"/>
    <w:rsid w:val="001032C9"/>
    <w:rsid w:val="001035DD"/>
    <w:rsid w:val="00103DDE"/>
    <w:rsid w:val="0010743F"/>
    <w:rsid w:val="00107DD1"/>
    <w:rsid w:val="00110C4B"/>
    <w:rsid w:val="00111154"/>
    <w:rsid w:val="001136BB"/>
    <w:rsid w:val="00123EBB"/>
    <w:rsid w:val="00123F26"/>
    <w:rsid w:val="00123F41"/>
    <w:rsid w:val="00125074"/>
    <w:rsid w:val="001258EA"/>
    <w:rsid w:val="00125C3C"/>
    <w:rsid w:val="001263F3"/>
    <w:rsid w:val="00126EC4"/>
    <w:rsid w:val="001275F2"/>
    <w:rsid w:val="00127625"/>
    <w:rsid w:val="0013259B"/>
    <w:rsid w:val="00134AFF"/>
    <w:rsid w:val="00137070"/>
    <w:rsid w:val="00140B81"/>
    <w:rsid w:val="0014350E"/>
    <w:rsid w:val="00147999"/>
    <w:rsid w:val="00151509"/>
    <w:rsid w:val="00154B7E"/>
    <w:rsid w:val="00156422"/>
    <w:rsid w:val="0015757E"/>
    <w:rsid w:val="00160625"/>
    <w:rsid w:val="001621DF"/>
    <w:rsid w:val="00163135"/>
    <w:rsid w:val="001655CD"/>
    <w:rsid w:val="00165F30"/>
    <w:rsid w:val="00170BEF"/>
    <w:rsid w:val="0017109A"/>
    <w:rsid w:val="001762C3"/>
    <w:rsid w:val="00176EDA"/>
    <w:rsid w:val="00180783"/>
    <w:rsid w:val="00181090"/>
    <w:rsid w:val="00181972"/>
    <w:rsid w:val="00183945"/>
    <w:rsid w:val="00183C08"/>
    <w:rsid w:val="0018541C"/>
    <w:rsid w:val="001869A1"/>
    <w:rsid w:val="00187A2E"/>
    <w:rsid w:val="001921C6"/>
    <w:rsid w:val="00192C27"/>
    <w:rsid w:val="0019324D"/>
    <w:rsid w:val="00193484"/>
    <w:rsid w:val="00193F37"/>
    <w:rsid w:val="0019482E"/>
    <w:rsid w:val="00194A94"/>
    <w:rsid w:val="0019510C"/>
    <w:rsid w:val="0019621C"/>
    <w:rsid w:val="00196B49"/>
    <w:rsid w:val="001A348C"/>
    <w:rsid w:val="001A3956"/>
    <w:rsid w:val="001A418A"/>
    <w:rsid w:val="001A4444"/>
    <w:rsid w:val="001A4B9E"/>
    <w:rsid w:val="001A5032"/>
    <w:rsid w:val="001B096E"/>
    <w:rsid w:val="001B16F4"/>
    <w:rsid w:val="001B1967"/>
    <w:rsid w:val="001B2627"/>
    <w:rsid w:val="001B383F"/>
    <w:rsid w:val="001B52A5"/>
    <w:rsid w:val="001B76A3"/>
    <w:rsid w:val="001B7B88"/>
    <w:rsid w:val="001C0026"/>
    <w:rsid w:val="001C01D2"/>
    <w:rsid w:val="001C06C5"/>
    <w:rsid w:val="001C0A25"/>
    <w:rsid w:val="001C14DC"/>
    <w:rsid w:val="001C162A"/>
    <w:rsid w:val="001C54BB"/>
    <w:rsid w:val="001C62B0"/>
    <w:rsid w:val="001C781D"/>
    <w:rsid w:val="001D0D34"/>
    <w:rsid w:val="001D0E09"/>
    <w:rsid w:val="001D4918"/>
    <w:rsid w:val="001D4DA4"/>
    <w:rsid w:val="001D79E0"/>
    <w:rsid w:val="001E22E3"/>
    <w:rsid w:val="001E2C65"/>
    <w:rsid w:val="001E4E9A"/>
    <w:rsid w:val="001F1A3A"/>
    <w:rsid w:val="001F22DF"/>
    <w:rsid w:val="001F2C6A"/>
    <w:rsid w:val="001F32F6"/>
    <w:rsid w:val="001F3681"/>
    <w:rsid w:val="001F3985"/>
    <w:rsid w:val="001F3A91"/>
    <w:rsid w:val="001F7ADB"/>
    <w:rsid w:val="00201BC5"/>
    <w:rsid w:val="0020398A"/>
    <w:rsid w:val="00205520"/>
    <w:rsid w:val="00210D59"/>
    <w:rsid w:val="00211A1C"/>
    <w:rsid w:val="00212BF9"/>
    <w:rsid w:val="0021303F"/>
    <w:rsid w:val="00217255"/>
    <w:rsid w:val="00217CC9"/>
    <w:rsid w:val="00220519"/>
    <w:rsid w:val="00222E8E"/>
    <w:rsid w:val="002232C1"/>
    <w:rsid w:val="0022345B"/>
    <w:rsid w:val="0022357F"/>
    <w:rsid w:val="00223787"/>
    <w:rsid w:val="00226BBB"/>
    <w:rsid w:val="00227A05"/>
    <w:rsid w:val="00227B7E"/>
    <w:rsid w:val="0023105A"/>
    <w:rsid w:val="002326E2"/>
    <w:rsid w:val="002346EB"/>
    <w:rsid w:val="00242BC7"/>
    <w:rsid w:val="00242F28"/>
    <w:rsid w:val="00244105"/>
    <w:rsid w:val="00246EB1"/>
    <w:rsid w:val="00247C5C"/>
    <w:rsid w:val="0025205A"/>
    <w:rsid w:val="002555EC"/>
    <w:rsid w:val="00260D49"/>
    <w:rsid w:val="0026199A"/>
    <w:rsid w:val="002638FA"/>
    <w:rsid w:val="002651AC"/>
    <w:rsid w:val="00266AC2"/>
    <w:rsid w:val="00267830"/>
    <w:rsid w:val="00267C13"/>
    <w:rsid w:val="00272F1B"/>
    <w:rsid w:val="002739A1"/>
    <w:rsid w:val="00273C8C"/>
    <w:rsid w:val="002747EB"/>
    <w:rsid w:val="00274D63"/>
    <w:rsid w:val="00276AF5"/>
    <w:rsid w:val="00280C79"/>
    <w:rsid w:val="00280DFA"/>
    <w:rsid w:val="0028436E"/>
    <w:rsid w:val="0028503F"/>
    <w:rsid w:val="00285851"/>
    <w:rsid w:val="002863C3"/>
    <w:rsid w:val="00291487"/>
    <w:rsid w:val="002934DB"/>
    <w:rsid w:val="002946FF"/>
    <w:rsid w:val="00294D5B"/>
    <w:rsid w:val="0029562E"/>
    <w:rsid w:val="002A0450"/>
    <w:rsid w:val="002A09AB"/>
    <w:rsid w:val="002A1686"/>
    <w:rsid w:val="002A1C22"/>
    <w:rsid w:val="002A250B"/>
    <w:rsid w:val="002A3951"/>
    <w:rsid w:val="002A4E2F"/>
    <w:rsid w:val="002A61C8"/>
    <w:rsid w:val="002B026D"/>
    <w:rsid w:val="002B07C2"/>
    <w:rsid w:val="002B11BE"/>
    <w:rsid w:val="002B1ED7"/>
    <w:rsid w:val="002B31C3"/>
    <w:rsid w:val="002B5804"/>
    <w:rsid w:val="002B7E2C"/>
    <w:rsid w:val="002C0803"/>
    <w:rsid w:val="002C1199"/>
    <w:rsid w:val="002C2529"/>
    <w:rsid w:val="002C3FB0"/>
    <w:rsid w:val="002C455A"/>
    <w:rsid w:val="002C7C5D"/>
    <w:rsid w:val="002D240B"/>
    <w:rsid w:val="002D3714"/>
    <w:rsid w:val="002D4A99"/>
    <w:rsid w:val="002D58FA"/>
    <w:rsid w:val="002D6A13"/>
    <w:rsid w:val="002D7685"/>
    <w:rsid w:val="002D7817"/>
    <w:rsid w:val="002E07EE"/>
    <w:rsid w:val="002E26D8"/>
    <w:rsid w:val="002E4AEE"/>
    <w:rsid w:val="002E7090"/>
    <w:rsid w:val="002F1047"/>
    <w:rsid w:val="002F13A2"/>
    <w:rsid w:val="002F1A57"/>
    <w:rsid w:val="002F397B"/>
    <w:rsid w:val="00300891"/>
    <w:rsid w:val="003035D7"/>
    <w:rsid w:val="003051A2"/>
    <w:rsid w:val="003067C0"/>
    <w:rsid w:val="003074DF"/>
    <w:rsid w:val="00311611"/>
    <w:rsid w:val="0031258A"/>
    <w:rsid w:val="00312B0D"/>
    <w:rsid w:val="00313335"/>
    <w:rsid w:val="0031399A"/>
    <w:rsid w:val="00315747"/>
    <w:rsid w:val="0031620C"/>
    <w:rsid w:val="0032010E"/>
    <w:rsid w:val="003216D4"/>
    <w:rsid w:val="0032424F"/>
    <w:rsid w:val="00325B90"/>
    <w:rsid w:val="00326005"/>
    <w:rsid w:val="00326CEC"/>
    <w:rsid w:val="0033126C"/>
    <w:rsid w:val="00332F2F"/>
    <w:rsid w:val="00334065"/>
    <w:rsid w:val="00335576"/>
    <w:rsid w:val="00341464"/>
    <w:rsid w:val="00342685"/>
    <w:rsid w:val="0034271F"/>
    <w:rsid w:val="00343895"/>
    <w:rsid w:val="00344A06"/>
    <w:rsid w:val="00344F1E"/>
    <w:rsid w:val="003467C6"/>
    <w:rsid w:val="003473FC"/>
    <w:rsid w:val="00347760"/>
    <w:rsid w:val="003508DF"/>
    <w:rsid w:val="00353586"/>
    <w:rsid w:val="003543B2"/>
    <w:rsid w:val="00354F9D"/>
    <w:rsid w:val="00356A32"/>
    <w:rsid w:val="003611D8"/>
    <w:rsid w:val="0036364B"/>
    <w:rsid w:val="00364DFD"/>
    <w:rsid w:val="00364F79"/>
    <w:rsid w:val="00365907"/>
    <w:rsid w:val="003659CF"/>
    <w:rsid w:val="003669DD"/>
    <w:rsid w:val="00366DD1"/>
    <w:rsid w:val="00371707"/>
    <w:rsid w:val="00371FEC"/>
    <w:rsid w:val="00372711"/>
    <w:rsid w:val="00372FBE"/>
    <w:rsid w:val="00373B5B"/>
    <w:rsid w:val="00374525"/>
    <w:rsid w:val="00374673"/>
    <w:rsid w:val="0037513C"/>
    <w:rsid w:val="00375C54"/>
    <w:rsid w:val="00381FA3"/>
    <w:rsid w:val="00382A2B"/>
    <w:rsid w:val="003835F9"/>
    <w:rsid w:val="00384BDE"/>
    <w:rsid w:val="00384C5B"/>
    <w:rsid w:val="0038550C"/>
    <w:rsid w:val="0038616F"/>
    <w:rsid w:val="003877AE"/>
    <w:rsid w:val="003915AA"/>
    <w:rsid w:val="003917DD"/>
    <w:rsid w:val="00391DD2"/>
    <w:rsid w:val="00391EB5"/>
    <w:rsid w:val="003921B0"/>
    <w:rsid w:val="003921CC"/>
    <w:rsid w:val="00392A80"/>
    <w:rsid w:val="00393485"/>
    <w:rsid w:val="00393E09"/>
    <w:rsid w:val="003943A1"/>
    <w:rsid w:val="00394C0B"/>
    <w:rsid w:val="0039564E"/>
    <w:rsid w:val="00395B7F"/>
    <w:rsid w:val="003964A4"/>
    <w:rsid w:val="00397ABF"/>
    <w:rsid w:val="003A15F1"/>
    <w:rsid w:val="003A2DEE"/>
    <w:rsid w:val="003A320A"/>
    <w:rsid w:val="003A3B2D"/>
    <w:rsid w:val="003A4854"/>
    <w:rsid w:val="003A5D26"/>
    <w:rsid w:val="003A7B61"/>
    <w:rsid w:val="003B0998"/>
    <w:rsid w:val="003B0CF0"/>
    <w:rsid w:val="003B1AE0"/>
    <w:rsid w:val="003B38F2"/>
    <w:rsid w:val="003B40C6"/>
    <w:rsid w:val="003B40D5"/>
    <w:rsid w:val="003B4684"/>
    <w:rsid w:val="003B7266"/>
    <w:rsid w:val="003B73FB"/>
    <w:rsid w:val="003B7D97"/>
    <w:rsid w:val="003C117E"/>
    <w:rsid w:val="003C1450"/>
    <w:rsid w:val="003C1A0B"/>
    <w:rsid w:val="003C1A22"/>
    <w:rsid w:val="003C3A22"/>
    <w:rsid w:val="003C5F81"/>
    <w:rsid w:val="003C6084"/>
    <w:rsid w:val="003C62C9"/>
    <w:rsid w:val="003C695D"/>
    <w:rsid w:val="003D2B3C"/>
    <w:rsid w:val="003D2F90"/>
    <w:rsid w:val="003D4320"/>
    <w:rsid w:val="003D4E1C"/>
    <w:rsid w:val="003D5619"/>
    <w:rsid w:val="003D5FE7"/>
    <w:rsid w:val="003D6D90"/>
    <w:rsid w:val="003D78F6"/>
    <w:rsid w:val="003D7C4C"/>
    <w:rsid w:val="003E10ED"/>
    <w:rsid w:val="003E1EEA"/>
    <w:rsid w:val="003E23AF"/>
    <w:rsid w:val="003E2848"/>
    <w:rsid w:val="003E2A71"/>
    <w:rsid w:val="003E2EC2"/>
    <w:rsid w:val="003E3A71"/>
    <w:rsid w:val="003E4FA7"/>
    <w:rsid w:val="003E73F6"/>
    <w:rsid w:val="003E7436"/>
    <w:rsid w:val="003F04FF"/>
    <w:rsid w:val="003F1B1A"/>
    <w:rsid w:val="003F36BF"/>
    <w:rsid w:val="003F4A27"/>
    <w:rsid w:val="003F4E0C"/>
    <w:rsid w:val="003F6159"/>
    <w:rsid w:val="003F64E9"/>
    <w:rsid w:val="003F697B"/>
    <w:rsid w:val="003F76EE"/>
    <w:rsid w:val="00400F95"/>
    <w:rsid w:val="0040325A"/>
    <w:rsid w:val="00403DE4"/>
    <w:rsid w:val="00405872"/>
    <w:rsid w:val="00405AA5"/>
    <w:rsid w:val="004073F0"/>
    <w:rsid w:val="00412B5F"/>
    <w:rsid w:val="004132E4"/>
    <w:rsid w:val="0041425E"/>
    <w:rsid w:val="00414AF1"/>
    <w:rsid w:val="004164E8"/>
    <w:rsid w:val="00417D3F"/>
    <w:rsid w:val="00417E80"/>
    <w:rsid w:val="00420DB9"/>
    <w:rsid w:val="004260E5"/>
    <w:rsid w:val="00430E6E"/>
    <w:rsid w:val="00432818"/>
    <w:rsid w:val="00433052"/>
    <w:rsid w:val="00434E8E"/>
    <w:rsid w:val="0043523B"/>
    <w:rsid w:val="00435676"/>
    <w:rsid w:val="0043599B"/>
    <w:rsid w:val="00435F73"/>
    <w:rsid w:val="00435FC3"/>
    <w:rsid w:val="0043793A"/>
    <w:rsid w:val="00440858"/>
    <w:rsid w:val="00440CED"/>
    <w:rsid w:val="00441CA5"/>
    <w:rsid w:val="00441D44"/>
    <w:rsid w:val="004435D2"/>
    <w:rsid w:val="00443712"/>
    <w:rsid w:val="00443726"/>
    <w:rsid w:val="00445171"/>
    <w:rsid w:val="0044525D"/>
    <w:rsid w:val="004453BB"/>
    <w:rsid w:val="00445AA5"/>
    <w:rsid w:val="00445CF2"/>
    <w:rsid w:val="00451586"/>
    <w:rsid w:val="004518AE"/>
    <w:rsid w:val="004529D4"/>
    <w:rsid w:val="00452DA7"/>
    <w:rsid w:val="00454268"/>
    <w:rsid w:val="00455284"/>
    <w:rsid w:val="004552A6"/>
    <w:rsid w:val="0045554F"/>
    <w:rsid w:val="004566BB"/>
    <w:rsid w:val="0045690E"/>
    <w:rsid w:val="00457435"/>
    <w:rsid w:val="0046066D"/>
    <w:rsid w:val="004616EB"/>
    <w:rsid w:val="004618D6"/>
    <w:rsid w:val="00462412"/>
    <w:rsid w:val="00462979"/>
    <w:rsid w:val="004647CA"/>
    <w:rsid w:val="00464971"/>
    <w:rsid w:val="00464DAC"/>
    <w:rsid w:val="00464E04"/>
    <w:rsid w:val="0046535B"/>
    <w:rsid w:val="00465D51"/>
    <w:rsid w:val="00465D98"/>
    <w:rsid w:val="00466097"/>
    <w:rsid w:val="0047399D"/>
    <w:rsid w:val="004747A7"/>
    <w:rsid w:val="00474912"/>
    <w:rsid w:val="004754CE"/>
    <w:rsid w:val="0047570C"/>
    <w:rsid w:val="00475A42"/>
    <w:rsid w:val="00477C1E"/>
    <w:rsid w:val="004820A8"/>
    <w:rsid w:val="004820DD"/>
    <w:rsid w:val="00482CA4"/>
    <w:rsid w:val="00487618"/>
    <w:rsid w:val="004911E9"/>
    <w:rsid w:val="0049294B"/>
    <w:rsid w:val="004951CE"/>
    <w:rsid w:val="00495BBA"/>
    <w:rsid w:val="00495EF9"/>
    <w:rsid w:val="00496947"/>
    <w:rsid w:val="004A0748"/>
    <w:rsid w:val="004A296A"/>
    <w:rsid w:val="004A5982"/>
    <w:rsid w:val="004A598F"/>
    <w:rsid w:val="004A5AFD"/>
    <w:rsid w:val="004A5ECB"/>
    <w:rsid w:val="004A6D0D"/>
    <w:rsid w:val="004A6F24"/>
    <w:rsid w:val="004A7E30"/>
    <w:rsid w:val="004B173E"/>
    <w:rsid w:val="004B22A1"/>
    <w:rsid w:val="004B389E"/>
    <w:rsid w:val="004B4175"/>
    <w:rsid w:val="004B4593"/>
    <w:rsid w:val="004B4D09"/>
    <w:rsid w:val="004B61E5"/>
    <w:rsid w:val="004B7AC0"/>
    <w:rsid w:val="004B7C22"/>
    <w:rsid w:val="004C0C2F"/>
    <w:rsid w:val="004C0DA0"/>
    <w:rsid w:val="004C0EDD"/>
    <w:rsid w:val="004C1EE4"/>
    <w:rsid w:val="004C235F"/>
    <w:rsid w:val="004C2692"/>
    <w:rsid w:val="004C51E0"/>
    <w:rsid w:val="004C5FFE"/>
    <w:rsid w:val="004D12C7"/>
    <w:rsid w:val="004D1846"/>
    <w:rsid w:val="004D2695"/>
    <w:rsid w:val="004D35FA"/>
    <w:rsid w:val="004D408B"/>
    <w:rsid w:val="004D6A09"/>
    <w:rsid w:val="004D79D2"/>
    <w:rsid w:val="004E109E"/>
    <w:rsid w:val="004E179A"/>
    <w:rsid w:val="004E218B"/>
    <w:rsid w:val="004E23B0"/>
    <w:rsid w:val="004E2F87"/>
    <w:rsid w:val="004E31D4"/>
    <w:rsid w:val="004E4D7A"/>
    <w:rsid w:val="004E69D3"/>
    <w:rsid w:val="004F122D"/>
    <w:rsid w:val="004F1E1C"/>
    <w:rsid w:val="004F3716"/>
    <w:rsid w:val="00500C20"/>
    <w:rsid w:val="00501446"/>
    <w:rsid w:val="00502D6F"/>
    <w:rsid w:val="0050467A"/>
    <w:rsid w:val="00505FEE"/>
    <w:rsid w:val="00506241"/>
    <w:rsid w:val="0051309D"/>
    <w:rsid w:val="00513602"/>
    <w:rsid w:val="00516760"/>
    <w:rsid w:val="00516803"/>
    <w:rsid w:val="00516AFA"/>
    <w:rsid w:val="00517F11"/>
    <w:rsid w:val="005216AC"/>
    <w:rsid w:val="0052466A"/>
    <w:rsid w:val="0052582C"/>
    <w:rsid w:val="00525A84"/>
    <w:rsid w:val="0052602A"/>
    <w:rsid w:val="00531743"/>
    <w:rsid w:val="00531ADA"/>
    <w:rsid w:val="00532D64"/>
    <w:rsid w:val="00532D8A"/>
    <w:rsid w:val="00533303"/>
    <w:rsid w:val="0053383D"/>
    <w:rsid w:val="00533AC6"/>
    <w:rsid w:val="00534EC4"/>
    <w:rsid w:val="00535BF5"/>
    <w:rsid w:val="00536897"/>
    <w:rsid w:val="00536AD0"/>
    <w:rsid w:val="00541913"/>
    <w:rsid w:val="00542FEC"/>
    <w:rsid w:val="00544662"/>
    <w:rsid w:val="005455C7"/>
    <w:rsid w:val="005519BF"/>
    <w:rsid w:val="0055419D"/>
    <w:rsid w:val="00554BF3"/>
    <w:rsid w:val="005568B6"/>
    <w:rsid w:val="00561396"/>
    <w:rsid w:val="005615CF"/>
    <w:rsid w:val="0056270E"/>
    <w:rsid w:val="005640AA"/>
    <w:rsid w:val="00564185"/>
    <w:rsid w:val="005650F2"/>
    <w:rsid w:val="005658E0"/>
    <w:rsid w:val="00567698"/>
    <w:rsid w:val="005730AA"/>
    <w:rsid w:val="005750DA"/>
    <w:rsid w:val="00576B71"/>
    <w:rsid w:val="00577ED0"/>
    <w:rsid w:val="00580868"/>
    <w:rsid w:val="005827C6"/>
    <w:rsid w:val="00583200"/>
    <w:rsid w:val="00583777"/>
    <w:rsid w:val="00584BB5"/>
    <w:rsid w:val="00585165"/>
    <w:rsid w:val="0058562F"/>
    <w:rsid w:val="00585D5B"/>
    <w:rsid w:val="00591BC6"/>
    <w:rsid w:val="005935DB"/>
    <w:rsid w:val="0059404B"/>
    <w:rsid w:val="00594422"/>
    <w:rsid w:val="00595379"/>
    <w:rsid w:val="0059638F"/>
    <w:rsid w:val="0059706E"/>
    <w:rsid w:val="00597102"/>
    <w:rsid w:val="0059794F"/>
    <w:rsid w:val="00597D04"/>
    <w:rsid w:val="00597D3F"/>
    <w:rsid w:val="005A08CE"/>
    <w:rsid w:val="005A14DE"/>
    <w:rsid w:val="005A6514"/>
    <w:rsid w:val="005A690F"/>
    <w:rsid w:val="005A763C"/>
    <w:rsid w:val="005A7867"/>
    <w:rsid w:val="005B3419"/>
    <w:rsid w:val="005B58D5"/>
    <w:rsid w:val="005B5FF4"/>
    <w:rsid w:val="005B6497"/>
    <w:rsid w:val="005C0BA0"/>
    <w:rsid w:val="005C3B01"/>
    <w:rsid w:val="005C3C6C"/>
    <w:rsid w:val="005C4873"/>
    <w:rsid w:val="005C7990"/>
    <w:rsid w:val="005C7EE7"/>
    <w:rsid w:val="005C7F85"/>
    <w:rsid w:val="005D0190"/>
    <w:rsid w:val="005D33F0"/>
    <w:rsid w:val="005D3550"/>
    <w:rsid w:val="005D402D"/>
    <w:rsid w:val="005D523E"/>
    <w:rsid w:val="005D722D"/>
    <w:rsid w:val="005D76BD"/>
    <w:rsid w:val="005D7CBF"/>
    <w:rsid w:val="005E26AF"/>
    <w:rsid w:val="005E305B"/>
    <w:rsid w:val="005E551F"/>
    <w:rsid w:val="005E71E8"/>
    <w:rsid w:val="005F001A"/>
    <w:rsid w:val="005F0DA7"/>
    <w:rsid w:val="005F1426"/>
    <w:rsid w:val="005F17D5"/>
    <w:rsid w:val="005F18ED"/>
    <w:rsid w:val="005F2A01"/>
    <w:rsid w:val="005F3B21"/>
    <w:rsid w:val="005F42A0"/>
    <w:rsid w:val="005F4EA5"/>
    <w:rsid w:val="006010B1"/>
    <w:rsid w:val="00604D5E"/>
    <w:rsid w:val="0060608F"/>
    <w:rsid w:val="00607EC6"/>
    <w:rsid w:val="0061071E"/>
    <w:rsid w:val="0061122C"/>
    <w:rsid w:val="00612172"/>
    <w:rsid w:val="00612E82"/>
    <w:rsid w:val="00616BA2"/>
    <w:rsid w:val="00616FE5"/>
    <w:rsid w:val="0061724B"/>
    <w:rsid w:val="006202AF"/>
    <w:rsid w:val="00620985"/>
    <w:rsid w:val="006209A1"/>
    <w:rsid w:val="00620D40"/>
    <w:rsid w:val="0062105B"/>
    <w:rsid w:val="00621BB7"/>
    <w:rsid w:val="00622BCE"/>
    <w:rsid w:val="006247AC"/>
    <w:rsid w:val="00627A3A"/>
    <w:rsid w:val="00631128"/>
    <w:rsid w:val="0063174E"/>
    <w:rsid w:val="00631CF0"/>
    <w:rsid w:val="00632474"/>
    <w:rsid w:val="00632D20"/>
    <w:rsid w:val="006336CC"/>
    <w:rsid w:val="00636561"/>
    <w:rsid w:val="006366B8"/>
    <w:rsid w:val="00636D55"/>
    <w:rsid w:val="006376D7"/>
    <w:rsid w:val="00640CA7"/>
    <w:rsid w:val="0064243E"/>
    <w:rsid w:val="00647111"/>
    <w:rsid w:val="006478EC"/>
    <w:rsid w:val="00654299"/>
    <w:rsid w:val="006550A7"/>
    <w:rsid w:val="0065692F"/>
    <w:rsid w:val="00660434"/>
    <w:rsid w:val="0066120B"/>
    <w:rsid w:val="00661F92"/>
    <w:rsid w:val="0066308F"/>
    <w:rsid w:val="006644F8"/>
    <w:rsid w:val="00664FAB"/>
    <w:rsid w:val="00665002"/>
    <w:rsid w:val="00665E12"/>
    <w:rsid w:val="00671265"/>
    <w:rsid w:val="00674A99"/>
    <w:rsid w:val="00674EC7"/>
    <w:rsid w:val="006753D5"/>
    <w:rsid w:val="00676C4C"/>
    <w:rsid w:val="00676FFD"/>
    <w:rsid w:val="00681F37"/>
    <w:rsid w:val="006855B1"/>
    <w:rsid w:val="00685DE0"/>
    <w:rsid w:val="006866BD"/>
    <w:rsid w:val="00687277"/>
    <w:rsid w:val="006876D2"/>
    <w:rsid w:val="00691B2D"/>
    <w:rsid w:val="00692123"/>
    <w:rsid w:val="0069308C"/>
    <w:rsid w:val="006930A2"/>
    <w:rsid w:val="00697DD4"/>
    <w:rsid w:val="006A1D2E"/>
    <w:rsid w:val="006A282A"/>
    <w:rsid w:val="006A33EE"/>
    <w:rsid w:val="006A3695"/>
    <w:rsid w:val="006A3760"/>
    <w:rsid w:val="006A5348"/>
    <w:rsid w:val="006A6A66"/>
    <w:rsid w:val="006A78A3"/>
    <w:rsid w:val="006B041D"/>
    <w:rsid w:val="006B1118"/>
    <w:rsid w:val="006B22B0"/>
    <w:rsid w:val="006B24F0"/>
    <w:rsid w:val="006B2DCD"/>
    <w:rsid w:val="006B58A5"/>
    <w:rsid w:val="006C2DB9"/>
    <w:rsid w:val="006C46FB"/>
    <w:rsid w:val="006C5334"/>
    <w:rsid w:val="006C7DAB"/>
    <w:rsid w:val="006D0849"/>
    <w:rsid w:val="006D35B5"/>
    <w:rsid w:val="006D3684"/>
    <w:rsid w:val="006D562A"/>
    <w:rsid w:val="006D5E55"/>
    <w:rsid w:val="006E1013"/>
    <w:rsid w:val="006E35CD"/>
    <w:rsid w:val="006E6BF9"/>
    <w:rsid w:val="006E7CDF"/>
    <w:rsid w:val="006F0A8F"/>
    <w:rsid w:val="006F199F"/>
    <w:rsid w:val="006F2CF3"/>
    <w:rsid w:val="006F34AE"/>
    <w:rsid w:val="006F3E02"/>
    <w:rsid w:val="006F5737"/>
    <w:rsid w:val="006F6485"/>
    <w:rsid w:val="006F6B4C"/>
    <w:rsid w:val="00700C42"/>
    <w:rsid w:val="00701E1A"/>
    <w:rsid w:val="0070464C"/>
    <w:rsid w:val="00704ACA"/>
    <w:rsid w:val="00704D16"/>
    <w:rsid w:val="00707BDC"/>
    <w:rsid w:val="00710116"/>
    <w:rsid w:val="00712F8F"/>
    <w:rsid w:val="007133F3"/>
    <w:rsid w:val="00715EC4"/>
    <w:rsid w:val="00716D78"/>
    <w:rsid w:val="00716E16"/>
    <w:rsid w:val="00721BF1"/>
    <w:rsid w:val="007244EE"/>
    <w:rsid w:val="00724808"/>
    <w:rsid w:val="00725894"/>
    <w:rsid w:val="00725D6E"/>
    <w:rsid w:val="007269A1"/>
    <w:rsid w:val="00727BEF"/>
    <w:rsid w:val="0073089A"/>
    <w:rsid w:val="00730D30"/>
    <w:rsid w:val="00731A04"/>
    <w:rsid w:val="00734F2B"/>
    <w:rsid w:val="00734FE9"/>
    <w:rsid w:val="00736557"/>
    <w:rsid w:val="007366A8"/>
    <w:rsid w:val="007419C8"/>
    <w:rsid w:val="00743528"/>
    <w:rsid w:val="0074462D"/>
    <w:rsid w:val="00745E66"/>
    <w:rsid w:val="00746C6B"/>
    <w:rsid w:val="00746D41"/>
    <w:rsid w:val="00750E49"/>
    <w:rsid w:val="00751247"/>
    <w:rsid w:val="00751FFC"/>
    <w:rsid w:val="007522FC"/>
    <w:rsid w:val="007539F2"/>
    <w:rsid w:val="00753F07"/>
    <w:rsid w:val="00755E30"/>
    <w:rsid w:val="00756BC7"/>
    <w:rsid w:val="007610D5"/>
    <w:rsid w:val="00761720"/>
    <w:rsid w:val="00763ACA"/>
    <w:rsid w:val="0076539D"/>
    <w:rsid w:val="007672A3"/>
    <w:rsid w:val="0077075B"/>
    <w:rsid w:val="00771503"/>
    <w:rsid w:val="00771BF7"/>
    <w:rsid w:val="00771D55"/>
    <w:rsid w:val="00773971"/>
    <w:rsid w:val="00774904"/>
    <w:rsid w:val="00775482"/>
    <w:rsid w:val="00781BE0"/>
    <w:rsid w:val="00781CBD"/>
    <w:rsid w:val="00791C51"/>
    <w:rsid w:val="00793039"/>
    <w:rsid w:val="007934A6"/>
    <w:rsid w:val="0079494E"/>
    <w:rsid w:val="0079694A"/>
    <w:rsid w:val="007A0EC7"/>
    <w:rsid w:val="007A11D2"/>
    <w:rsid w:val="007A2BE5"/>
    <w:rsid w:val="007A2CFC"/>
    <w:rsid w:val="007A2F51"/>
    <w:rsid w:val="007A32BD"/>
    <w:rsid w:val="007A3A6A"/>
    <w:rsid w:val="007A4433"/>
    <w:rsid w:val="007A5D0C"/>
    <w:rsid w:val="007A6098"/>
    <w:rsid w:val="007A6189"/>
    <w:rsid w:val="007A63A6"/>
    <w:rsid w:val="007A78A1"/>
    <w:rsid w:val="007B38B0"/>
    <w:rsid w:val="007B4366"/>
    <w:rsid w:val="007B5CA0"/>
    <w:rsid w:val="007B6A2F"/>
    <w:rsid w:val="007B7A02"/>
    <w:rsid w:val="007C201C"/>
    <w:rsid w:val="007C404C"/>
    <w:rsid w:val="007C4322"/>
    <w:rsid w:val="007C4662"/>
    <w:rsid w:val="007C4798"/>
    <w:rsid w:val="007C556C"/>
    <w:rsid w:val="007C6795"/>
    <w:rsid w:val="007C7B74"/>
    <w:rsid w:val="007D2DFE"/>
    <w:rsid w:val="007D3734"/>
    <w:rsid w:val="007D47F2"/>
    <w:rsid w:val="007D4B31"/>
    <w:rsid w:val="007D50DD"/>
    <w:rsid w:val="007D7027"/>
    <w:rsid w:val="007D7131"/>
    <w:rsid w:val="007E00C1"/>
    <w:rsid w:val="007E32EF"/>
    <w:rsid w:val="007E5789"/>
    <w:rsid w:val="007E6CCB"/>
    <w:rsid w:val="007E7BC0"/>
    <w:rsid w:val="007E7EDE"/>
    <w:rsid w:val="007F71D7"/>
    <w:rsid w:val="008016B3"/>
    <w:rsid w:val="00802C09"/>
    <w:rsid w:val="00807C2E"/>
    <w:rsid w:val="00807E90"/>
    <w:rsid w:val="00810B2A"/>
    <w:rsid w:val="00811E4F"/>
    <w:rsid w:val="0081315A"/>
    <w:rsid w:val="00813611"/>
    <w:rsid w:val="00814B4C"/>
    <w:rsid w:val="00815AD6"/>
    <w:rsid w:val="00816909"/>
    <w:rsid w:val="00816CC6"/>
    <w:rsid w:val="00817388"/>
    <w:rsid w:val="00817572"/>
    <w:rsid w:val="008231B5"/>
    <w:rsid w:val="00824413"/>
    <w:rsid w:val="00824423"/>
    <w:rsid w:val="0082795F"/>
    <w:rsid w:val="00827972"/>
    <w:rsid w:val="00827F9E"/>
    <w:rsid w:val="008305E8"/>
    <w:rsid w:val="00831234"/>
    <w:rsid w:val="00832B78"/>
    <w:rsid w:val="00832D69"/>
    <w:rsid w:val="00832FEE"/>
    <w:rsid w:val="0084118C"/>
    <w:rsid w:val="00842376"/>
    <w:rsid w:val="008425B6"/>
    <w:rsid w:val="0084312A"/>
    <w:rsid w:val="008452E6"/>
    <w:rsid w:val="0084653A"/>
    <w:rsid w:val="00846C7C"/>
    <w:rsid w:val="0084797F"/>
    <w:rsid w:val="0085001F"/>
    <w:rsid w:val="00853559"/>
    <w:rsid w:val="00855C31"/>
    <w:rsid w:val="0085647A"/>
    <w:rsid w:val="00856831"/>
    <w:rsid w:val="0086024F"/>
    <w:rsid w:val="008612DE"/>
    <w:rsid w:val="00861972"/>
    <w:rsid w:val="008623B7"/>
    <w:rsid w:val="0086418D"/>
    <w:rsid w:val="008648E1"/>
    <w:rsid w:val="008661C7"/>
    <w:rsid w:val="00867733"/>
    <w:rsid w:val="008705CB"/>
    <w:rsid w:val="00871544"/>
    <w:rsid w:val="0087192C"/>
    <w:rsid w:val="00871A30"/>
    <w:rsid w:val="008720D8"/>
    <w:rsid w:val="008728ED"/>
    <w:rsid w:val="00873870"/>
    <w:rsid w:val="00873B07"/>
    <w:rsid w:val="008742B8"/>
    <w:rsid w:val="00875125"/>
    <w:rsid w:val="00875CA9"/>
    <w:rsid w:val="00876D70"/>
    <w:rsid w:val="008773A4"/>
    <w:rsid w:val="008775C4"/>
    <w:rsid w:val="00880113"/>
    <w:rsid w:val="008836BA"/>
    <w:rsid w:val="0088378E"/>
    <w:rsid w:val="00883870"/>
    <w:rsid w:val="0088416B"/>
    <w:rsid w:val="00884D78"/>
    <w:rsid w:val="00886164"/>
    <w:rsid w:val="00886AED"/>
    <w:rsid w:val="00886F1F"/>
    <w:rsid w:val="0088706B"/>
    <w:rsid w:val="00887430"/>
    <w:rsid w:val="00890EB8"/>
    <w:rsid w:val="00891544"/>
    <w:rsid w:val="00891ECE"/>
    <w:rsid w:val="00893C7A"/>
    <w:rsid w:val="00894119"/>
    <w:rsid w:val="00894B02"/>
    <w:rsid w:val="00894EF3"/>
    <w:rsid w:val="00896E63"/>
    <w:rsid w:val="00897199"/>
    <w:rsid w:val="008A126C"/>
    <w:rsid w:val="008A2365"/>
    <w:rsid w:val="008A73BE"/>
    <w:rsid w:val="008A7962"/>
    <w:rsid w:val="008B09E7"/>
    <w:rsid w:val="008B0E5F"/>
    <w:rsid w:val="008B1810"/>
    <w:rsid w:val="008B70BD"/>
    <w:rsid w:val="008C11E4"/>
    <w:rsid w:val="008C6ACA"/>
    <w:rsid w:val="008C75CB"/>
    <w:rsid w:val="008C7BBC"/>
    <w:rsid w:val="008C7C6C"/>
    <w:rsid w:val="008D00DD"/>
    <w:rsid w:val="008D0E1B"/>
    <w:rsid w:val="008D0EC3"/>
    <w:rsid w:val="008D383D"/>
    <w:rsid w:val="008D4046"/>
    <w:rsid w:val="008E0EA4"/>
    <w:rsid w:val="008E0F14"/>
    <w:rsid w:val="008E1281"/>
    <w:rsid w:val="008E1AAE"/>
    <w:rsid w:val="008E202A"/>
    <w:rsid w:val="008E3925"/>
    <w:rsid w:val="008E3D74"/>
    <w:rsid w:val="008E4DB4"/>
    <w:rsid w:val="008E5380"/>
    <w:rsid w:val="008E5FF1"/>
    <w:rsid w:val="008E60F5"/>
    <w:rsid w:val="008E7D2C"/>
    <w:rsid w:val="008F1164"/>
    <w:rsid w:val="008F2068"/>
    <w:rsid w:val="008F568C"/>
    <w:rsid w:val="008F5F78"/>
    <w:rsid w:val="008F628D"/>
    <w:rsid w:val="008F6840"/>
    <w:rsid w:val="00900144"/>
    <w:rsid w:val="00902AC9"/>
    <w:rsid w:val="00905787"/>
    <w:rsid w:val="00907D67"/>
    <w:rsid w:val="00910ECF"/>
    <w:rsid w:val="009126B0"/>
    <w:rsid w:val="00912A88"/>
    <w:rsid w:val="0091526F"/>
    <w:rsid w:val="0091612B"/>
    <w:rsid w:val="00917382"/>
    <w:rsid w:val="00921B1C"/>
    <w:rsid w:val="0092231A"/>
    <w:rsid w:val="00923559"/>
    <w:rsid w:val="00924936"/>
    <w:rsid w:val="009252DE"/>
    <w:rsid w:val="00925E20"/>
    <w:rsid w:val="00930C95"/>
    <w:rsid w:val="00933742"/>
    <w:rsid w:val="00934206"/>
    <w:rsid w:val="009401A5"/>
    <w:rsid w:val="009415B6"/>
    <w:rsid w:val="00942547"/>
    <w:rsid w:val="00943BDF"/>
    <w:rsid w:val="00943D53"/>
    <w:rsid w:val="0094574B"/>
    <w:rsid w:val="00945C85"/>
    <w:rsid w:val="009460CE"/>
    <w:rsid w:val="00946670"/>
    <w:rsid w:val="00946B3E"/>
    <w:rsid w:val="009476CA"/>
    <w:rsid w:val="009506F3"/>
    <w:rsid w:val="00951D68"/>
    <w:rsid w:val="00952A03"/>
    <w:rsid w:val="00952AB7"/>
    <w:rsid w:val="00953A62"/>
    <w:rsid w:val="00954069"/>
    <w:rsid w:val="009563F1"/>
    <w:rsid w:val="00961AC8"/>
    <w:rsid w:val="00961F2D"/>
    <w:rsid w:val="0096272A"/>
    <w:rsid w:val="00962DCD"/>
    <w:rsid w:val="00964692"/>
    <w:rsid w:val="0096498E"/>
    <w:rsid w:val="00964A3F"/>
    <w:rsid w:val="0097076D"/>
    <w:rsid w:val="00970A68"/>
    <w:rsid w:val="00971727"/>
    <w:rsid w:val="00972CB9"/>
    <w:rsid w:val="00975FEE"/>
    <w:rsid w:val="00976316"/>
    <w:rsid w:val="00982131"/>
    <w:rsid w:val="00983550"/>
    <w:rsid w:val="00983F66"/>
    <w:rsid w:val="0098446F"/>
    <w:rsid w:val="0098487F"/>
    <w:rsid w:val="00985CF4"/>
    <w:rsid w:val="00985FC2"/>
    <w:rsid w:val="00986581"/>
    <w:rsid w:val="00987B92"/>
    <w:rsid w:val="00990669"/>
    <w:rsid w:val="00991235"/>
    <w:rsid w:val="00995543"/>
    <w:rsid w:val="00996A80"/>
    <w:rsid w:val="00997D09"/>
    <w:rsid w:val="009A09BC"/>
    <w:rsid w:val="009A25D7"/>
    <w:rsid w:val="009A3C36"/>
    <w:rsid w:val="009A57F4"/>
    <w:rsid w:val="009A759D"/>
    <w:rsid w:val="009A7DA2"/>
    <w:rsid w:val="009B182D"/>
    <w:rsid w:val="009B26FF"/>
    <w:rsid w:val="009B2903"/>
    <w:rsid w:val="009B2CE3"/>
    <w:rsid w:val="009B41DF"/>
    <w:rsid w:val="009B5122"/>
    <w:rsid w:val="009B7F18"/>
    <w:rsid w:val="009C0681"/>
    <w:rsid w:val="009C13AC"/>
    <w:rsid w:val="009C14A8"/>
    <w:rsid w:val="009C3A7D"/>
    <w:rsid w:val="009C3B0B"/>
    <w:rsid w:val="009C40CB"/>
    <w:rsid w:val="009C44C1"/>
    <w:rsid w:val="009C5364"/>
    <w:rsid w:val="009C6D63"/>
    <w:rsid w:val="009C73C8"/>
    <w:rsid w:val="009D0137"/>
    <w:rsid w:val="009D060E"/>
    <w:rsid w:val="009D16E2"/>
    <w:rsid w:val="009D3B08"/>
    <w:rsid w:val="009D5DA8"/>
    <w:rsid w:val="009D6801"/>
    <w:rsid w:val="009E2501"/>
    <w:rsid w:val="009E2AF1"/>
    <w:rsid w:val="009E37A7"/>
    <w:rsid w:val="009E789E"/>
    <w:rsid w:val="009E79BA"/>
    <w:rsid w:val="009E7DC2"/>
    <w:rsid w:val="009F12D7"/>
    <w:rsid w:val="009F17D2"/>
    <w:rsid w:val="009F3CBD"/>
    <w:rsid w:val="009F3E4E"/>
    <w:rsid w:val="009F41B1"/>
    <w:rsid w:val="009F4370"/>
    <w:rsid w:val="009F45FA"/>
    <w:rsid w:val="009F632F"/>
    <w:rsid w:val="009F7906"/>
    <w:rsid w:val="00A00BD5"/>
    <w:rsid w:val="00A014CB"/>
    <w:rsid w:val="00A01B5E"/>
    <w:rsid w:val="00A02473"/>
    <w:rsid w:val="00A0557B"/>
    <w:rsid w:val="00A0565F"/>
    <w:rsid w:val="00A0648E"/>
    <w:rsid w:val="00A06973"/>
    <w:rsid w:val="00A07BBA"/>
    <w:rsid w:val="00A13096"/>
    <w:rsid w:val="00A13EF6"/>
    <w:rsid w:val="00A159AD"/>
    <w:rsid w:val="00A164E1"/>
    <w:rsid w:val="00A166C9"/>
    <w:rsid w:val="00A1702D"/>
    <w:rsid w:val="00A201D7"/>
    <w:rsid w:val="00A20D17"/>
    <w:rsid w:val="00A21A92"/>
    <w:rsid w:val="00A23676"/>
    <w:rsid w:val="00A251C5"/>
    <w:rsid w:val="00A25382"/>
    <w:rsid w:val="00A2719A"/>
    <w:rsid w:val="00A346FA"/>
    <w:rsid w:val="00A34D27"/>
    <w:rsid w:val="00A370AB"/>
    <w:rsid w:val="00A40FBB"/>
    <w:rsid w:val="00A41411"/>
    <w:rsid w:val="00A41505"/>
    <w:rsid w:val="00A42E19"/>
    <w:rsid w:val="00A43CAF"/>
    <w:rsid w:val="00A46964"/>
    <w:rsid w:val="00A47473"/>
    <w:rsid w:val="00A47E08"/>
    <w:rsid w:val="00A51B98"/>
    <w:rsid w:val="00A51C1A"/>
    <w:rsid w:val="00A53EA2"/>
    <w:rsid w:val="00A54C20"/>
    <w:rsid w:val="00A54DF9"/>
    <w:rsid w:val="00A556BE"/>
    <w:rsid w:val="00A55DD3"/>
    <w:rsid w:val="00A5618D"/>
    <w:rsid w:val="00A57A95"/>
    <w:rsid w:val="00A61A35"/>
    <w:rsid w:val="00A622C4"/>
    <w:rsid w:val="00A63EDB"/>
    <w:rsid w:val="00A648C3"/>
    <w:rsid w:val="00A66C1B"/>
    <w:rsid w:val="00A67E42"/>
    <w:rsid w:val="00A7131F"/>
    <w:rsid w:val="00A71B80"/>
    <w:rsid w:val="00A72252"/>
    <w:rsid w:val="00A72428"/>
    <w:rsid w:val="00A76771"/>
    <w:rsid w:val="00A81882"/>
    <w:rsid w:val="00A8211C"/>
    <w:rsid w:val="00A82174"/>
    <w:rsid w:val="00A82DA0"/>
    <w:rsid w:val="00A850DE"/>
    <w:rsid w:val="00A86E28"/>
    <w:rsid w:val="00A87EFB"/>
    <w:rsid w:val="00A91D6B"/>
    <w:rsid w:val="00A92BD5"/>
    <w:rsid w:val="00AA1724"/>
    <w:rsid w:val="00AA1AB8"/>
    <w:rsid w:val="00AA1D18"/>
    <w:rsid w:val="00AA287D"/>
    <w:rsid w:val="00AA4535"/>
    <w:rsid w:val="00AA5911"/>
    <w:rsid w:val="00AA6929"/>
    <w:rsid w:val="00AA71D0"/>
    <w:rsid w:val="00AA7ED7"/>
    <w:rsid w:val="00AB05E8"/>
    <w:rsid w:val="00AB171D"/>
    <w:rsid w:val="00AB2B5C"/>
    <w:rsid w:val="00AB374D"/>
    <w:rsid w:val="00AB377B"/>
    <w:rsid w:val="00AB4C42"/>
    <w:rsid w:val="00AC0646"/>
    <w:rsid w:val="00AC1203"/>
    <w:rsid w:val="00AC19BB"/>
    <w:rsid w:val="00AC1B2E"/>
    <w:rsid w:val="00AC4DC5"/>
    <w:rsid w:val="00AC6D49"/>
    <w:rsid w:val="00AC77D3"/>
    <w:rsid w:val="00AD020F"/>
    <w:rsid w:val="00AD07AC"/>
    <w:rsid w:val="00AD0A06"/>
    <w:rsid w:val="00AD4168"/>
    <w:rsid w:val="00AD4D4A"/>
    <w:rsid w:val="00AD59D1"/>
    <w:rsid w:val="00AD632E"/>
    <w:rsid w:val="00AD6B4C"/>
    <w:rsid w:val="00AD770C"/>
    <w:rsid w:val="00AE0D7E"/>
    <w:rsid w:val="00AE1874"/>
    <w:rsid w:val="00AE1B16"/>
    <w:rsid w:val="00AE2BCC"/>
    <w:rsid w:val="00AE45D5"/>
    <w:rsid w:val="00AE7CD9"/>
    <w:rsid w:val="00AE7EAB"/>
    <w:rsid w:val="00AF0F6D"/>
    <w:rsid w:val="00AF2488"/>
    <w:rsid w:val="00AF43DF"/>
    <w:rsid w:val="00AF6289"/>
    <w:rsid w:val="00AF6B33"/>
    <w:rsid w:val="00AF7D88"/>
    <w:rsid w:val="00B009CB"/>
    <w:rsid w:val="00B0141C"/>
    <w:rsid w:val="00B020F8"/>
    <w:rsid w:val="00B03F06"/>
    <w:rsid w:val="00B0604A"/>
    <w:rsid w:val="00B06FF5"/>
    <w:rsid w:val="00B0760C"/>
    <w:rsid w:val="00B0794C"/>
    <w:rsid w:val="00B07AB6"/>
    <w:rsid w:val="00B115D1"/>
    <w:rsid w:val="00B11A80"/>
    <w:rsid w:val="00B11F5A"/>
    <w:rsid w:val="00B159D2"/>
    <w:rsid w:val="00B16321"/>
    <w:rsid w:val="00B16710"/>
    <w:rsid w:val="00B16B45"/>
    <w:rsid w:val="00B16DB2"/>
    <w:rsid w:val="00B17D17"/>
    <w:rsid w:val="00B2010C"/>
    <w:rsid w:val="00B20F30"/>
    <w:rsid w:val="00B23B65"/>
    <w:rsid w:val="00B24C80"/>
    <w:rsid w:val="00B267BF"/>
    <w:rsid w:val="00B30852"/>
    <w:rsid w:val="00B335D0"/>
    <w:rsid w:val="00B3433A"/>
    <w:rsid w:val="00B348B2"/>
    <w:rsid w:val="00B34AAC"/>
    <w:rsid w:val="00B352FC"/>
    <w:rsid w:val="00B35D13"/>
    <w:rsid w:val="00B379EA"/>
    <w:rsid w:val="00B4289E"/>
    <w:rsid w:val="00B4404E"/>
    <w:rsid w:val="00B4528B"/>
    <w:rsid w:val="00B45D19"/>
    <w:rsid w:val="00B46EE0"/>
    <w:rsid w:val="00B4753A"/>
    <w:rsid w:val="00B476F3"/>
    <w:rsid w:val="00B47A9E"/>
    <w:rsid w:val="00B510A5"/>
    <w:rsid w:val="00B515C5"/>
    <w:rsid w:val="00B52278"/>
    <w:rsid w:val="00B53F35"/>
    <w:rsid w:val="00B567BE"/>
    <w:rsid w:val="00B57AEF"/>
    <w:rsid w:val="00B61340"/>
    <w:rsid w:val="00B61C38"/>
    <w:rsid w:val="00B75B41"/>
    <w:rsid w:val="00B802F1"/>
    <w:rsid w:val="00B804A4"/>
    <w:rsid w:val="00B81251"/>
    <w:rsid w:val="00B81C47"/>
    <w:rsid w:val="00B81DAD"/>
    <w:rsid w:val="00B81EE3"/>
    <w:rsid w:val="00B83EC9"/>
    <w:rsid w:val="00B857D7"/>
    <w:rsid w:val="00B86BE1"/>
    <w:rsid w:val="00B86F97"/>
    <w:rsid w:val="00B87CD1"/>
    <w:rsid w:val="00B90728"/>
    <w:rsid w:val="00B91A25"/>
    <w:rsid w:val="00B93655"/>
    <w:rsid w:val="00B93B06"/>
    <w:rsid w:val="00B94680"/>
    <w:rsid w:val="00BA19E4"/>
    <w:rsid w:val="00BA3F32"/>
    <w:rsid w:val="00BA4986"/>
    <w:rsid w:val="00BA4D1B"/>
    <w:rsid w:val="00BB4B42"/>
    <w:rsid w:val="00BB4C7F"/>
    <w:rsid w:val="00BB52CD"/>
    <w:rsid w:val="00BB6614"/>
    <w:rsid w:val="00BB6993"/>
    <w:rsid w:val="00BC0154"/>
    <w:rsid w:val="00BC59D8"/>
    <w:rsid w:val="00BC5CCA"/>
    <w:rsid w:val="00BC7BEE"/>
    <w:rsid w:val="00BD00E8"/>
    <w:rsid w:val="00BD15D5"/>
    <w:rsid w:val="00BD2368"/>
    <w:rsid w:val="00BD3129"/>
    <w:rsid w:val="00BD49A3"/>
    <w:rsid w:val="00BD500C"/>
    <w:rsid w:val="00BD5CF5"/>
    <w:rsid w:val="00BD64C8"/>
    <w:rsid w:val="00BD72FE"/>
    <w:rsid w:val="00BE0887"/>
    <w:rsid w:val="00BE110D"/>
    <w:rsid w:val="00BE1382"/>
    <w:rsid w:val="00BE169C"/>
    <w:rsid w:val="00BE1EA7"/>
    <w:rsid w:val="00BE2027"/>
    <w:rsid w:val="00BE3874"/>
    <w:rsid w:val="00BE3CD8"/>
    <w:rsid w:val="00BF0B57"/>
    <w:rsid w:val="00BF1E7D"/>
    <w:rsid w:val="00BF254F"/>
    <w:rsid w:val="00BF269D"/>
    <w:rsid w:val="00BF2B8D"/>
    <w:rsid w:val="00BF2D0F"/>
    <w:rsid w:val="00BF4B26"/>
    <w:rsid w:val="00BF5138"/>
    <w:rsid w:val="00BF583D"/>
    <w:rsid w:val="00BF6609"/>
    <w:rsid w:val="00BF6787"/>
    <w:rsid w:val="00BF7A9C"/>
    <w:rsid w:val="00C0194A"/>
    <w:rsid w:val="00C02439"/>
    <w:rsid w:val="00C03D6D"/>
    <w:rsid w:val="00C057FD"/>
    <w:rsid w:val="00C05CA2"/>
    <w:rsid w:val="00C064A1"/>
    <w:rsid w:val="00C0725A"/>
    <w:rsid w:val="00C07DB7"/>
    <w:rsid w:val="00C07DEF"/>
    <w:rsid w:val="00C11C7D"/>
    <w:rsid w:val="00C12FE7"/>
    <w:rsid w:val="00C132C5"/>
    <w:rsid w:val="00C15541"/>
    <w:rsid w:val="00C203C4"/>
    <w:rsid w:val="00C20A0B"/>
    <w:rsid w:val="00C20B8D"/>
    <w:rsid w:val="00C22D00"/>
    <w:rsid w:val="00C23596"/>
    <w:rsid w:val="00C23669"/>
    <w:rsid w:val="00C2511E"/>
    <w:rsid w:val="00C254E1"/>
    <w:rsid w:val="00C262DB"/>
    <w:rsid w:val="00C26C6F"/>
    <w:rsid w:val="00C27086"/>
    <w:rsid w:val="00C2716F"/>
    <w:rsid w:val="00C315AC"/>
    <w:rsid w:val="00C3180A"/>
    <w:rsid w:val="00C36143"/>
    <w:rsid w:val="00C37DD7"/>
    <w:rsid w:val="00C405E8"/>
    <w:rsid w:val="00C422A8"/>
    <w:rsid w:val="00C42A84"/>
    <w:rsid w:val="00C46768"/>
    <w:rsid w:val="00C46D92"/>
    <w:rsid w:val="00C47580"/>
    <w:rsid w:val="00C51A63"/>
    <w:rsid w:val="00C52514"/>
    <w:rsid w:val="00C542F8"/>
    <w:rsid w:val="00C54D37"/>
    <w:rsid w:val="00C57826"/>
    <w:rsid w:val="00C61ADD"/>
    <w:rsid w:val="00C66A81"/>
    <w:rsid w:val="00C6718B"/>
    <w:rsid w:val="00C71E54"/>
    <w:rsid w:val="00C729A1"/>
    <w:rsid w:val="00C73A85"/>
    <w:rsid w:val="00C820EB"/>
    <w:rsid w:val="00C83408"/>
    <w:rsid w:val="00C838FA"/>
    <w:rsid w:val="00C86087"/>
    <w:rsid w:val="00C93B77"/>
    <w:rsid w:val="00C9578A"/>
    <w:rsid w:val="00C970FD"/>
    <w:rsid w:val="00C971A4"/>
    <w:rsid w:val="00C97580"/>
    <w:rsid w:val="00CA1467"/>
    <w:rsid w:val="00CA3DC1"/>
    <w:rsid w:val="00CA5EAA"/>
    <w:rsid w:val="00CA6335"/>
    <w:rsid w:val="00CA6DDF"/>
    <w:rsid w:val="00CB01EC"/>
    <w:rsid w:val="00CB0516"/>
    <w:rsid w:val="00CB060B"/>
    <w:rsid w:val="00CB16A8"/>
    <w:rsid w:val="00CB216C"/>
    <w:rsid w:val="00CB288D"/>
    <w:rsid w:val="00CB2BBD"/>
    <w:rsid w:val="00CB2F77"/>
    <w:rsid w:val="00CB362E"/>
    <w:rsid w:val="00CB3706"/>
    <w:rsid w:val="00CB6800"/>
    <w:rsid w:val="00CB7E15"/>
    <w:rsid w:val="00CC21DA"/>
    <w:rsid w:val="00CC2658"/>
    <w:rsid w:val="00CC462B"/>
    <w:rsid w:val="00CC63A1"/>
    <w:rsid w:val="00CC6602"/>
    <w:rsid w:val="00CD063A"/>
    <w:rsid w:val="00CD0665"/>
    <w:rsid w:val="00CD0AE2"/>
    <w:rsid w:val="00CD1094"/>
    <w:rsid w:val="00CD2577"/>
    <w:rsid w:val="00CD28C8"/>
    <w:rsid w:val="00CD3F10"/>
    <w:rsid w:val="00CD6FFF"/>
    <w:rsid w:val="00CE03DC"/>
    <w:rsid w:val="00CE1C3A"/>
    <w:rsid w:val="00CE2111"/>
    <w:rsid w:val="00CE271B"/>
    <w:rsid w:val="00CE61BD"/>
    <w:rsid w:val="00CE7313"/>
    <w:rsid w:val="00CF1A86"/>
    <w:rsid w:val="00CF3319"/>
    <w:rsid w:val="00CF3861"/>
    <w:rsid w:val="00CF38EA"/>
    <w:rsid w:val="00CF3B30"/>
    <w:rsid w:val="00CF4EDF"/>
    <w:rsid w:val="00CF65DC"/>
    <w:rsid w:val="00CF7703"/>
    <w:rsid w:val="00CF7D23"/>
    <w:rsid w:val="00D01E37"/>
    <w:rsid w:val="00D02E95"/>
    <w:rsid w:val="00D040DF"/>
    <w:rsid w:val="00D04820"/>
    <w:rsid w:val="00D04910"/>
    <w:rsid w:val="00D053F8"/>
    <w:rsid w:val="00D101E2"/>
    <w:rsid w:val="00D102F7"/>
    <w:rsid w:val="00D108B7"/>
    <w:rsid w:val="00D10BD8"/>
    <w:rsid w:val="00D135A7"/>
    <w:rsid w:val="00D142FA"/>
    <w:rsid w:val="00D15657"/>
    <w:rsid w:val="00D15A0C"/>
    <w:rsid w:val="00D167B0"/>
    <w:rsid w:val="00D16DF8"/>
    <w:rsid w:val="00D17116"/>
    <w:rsid w:val="00D210E4"/>
    <w:rsid w:val="00D2267B"/>
    <w:rsid w:val="00D236FD"/>
    <w:rsid w:val="00D23AFC"/>
    <w:rsid w:val="00D23CF4"/>
    <w:rsid w:val="00D24867"/>
    <w:rsid w:val="00D24AFC"/>
    <w:rsid w:val="00D24D68"/>
    <w:rsid w:val="00D25D85"/>
    <w:rsid w:val="00D25F7C"/>
    <w:rsid w:val="00D27D07"/>
    <w:rsid w:val="00D3264D"/>
    <w:rsid w:val="00D32848"/>
    <w:rsid w:val="00D32BD7"/>
    <w:rsid w:val="00D3419F"/>
    <w:rsid w:val="00D34B96"/>
    <w:rsid w:val="00D3504A"/>
    <w:rsid w:val="00D35206"/>
    <w:rsid w:val="00D367E3"/>
    <w:rsid w:val="00D401B8"/>
    <w:rsid w:val="00D40883"/>
    <w:rsid w:val="00D422A7"/>
    <w:rsid w:val="00D429EC"/>
    <w:rsid w:val="00D42F34"/>
    <w:rsid w:val="00D4314A"/>
    <w:rsid w:val="00D43553"/>
    <w:rsid w:val="00D447CE"/>
    <w:rsid w:val="00D458C8"/>
    <w:rsid w:val="00D50227"/>
    <w:rsid w:val="00D502DF"/>
    <w:rsid w:val="00D50D49"/>
    <w:rsid w:val="00D511CD"/>
    <w:rsid w:val="00D51A5D"/>
    <w:rsid w:val="00D53FEF"/>
    <w:rsid w:val="00D5536C"/>
    <w:rsid w:val="00D60BCC"/>
    <w:rsid w:val="00D645DB"/>
    <w:rsid w:val="00D65141"/>
    <w:rsid w:val="00D66317"/>
    <w:rsid w:val="00D70739"/>
    <w:rsid w:val="00D71B8E"/>
    <w:rsid w:val="00D72B2D"/>
    <w:rsid w:val="00D73C5D"/>
    <w:rsid w:val="00D74D10"/>
    <w:rsid w:val="00D7604F"/>
    <w:rsid w:val="00D76467"/>
    <w:rsid w:val="00D77135"/>
    <w:rsid w:val="00D77512"/>
    <w:rsid w:val="00D821B2"/>
    <w:rsid w:val="00D83966"/>
    <w:rsid w:val="00D8481A"/>
    <w:rsid w:val="00D848C1"/>
    <w:rsid w:val="00D86597"/>
    <w:rsid w:val="00D87251"/>
    <w:rsid w:val="00D87483"/>
    <w:rsid w:val="00D87888"/>
    <w:rsid w:val="00D93C88"/>
    <w:rsid w:val="00D95420"/>
    <w:rsid w:val="00D96322"/>
    <w:rsid w:val="00D96F40"/>
    <w:rsid w:val="00D96FEC"/>
    <w:rsid w:val="00D97044"/>
    <w:rsid w:val="00D970E1"/>
    <w:rsid w:val="00DA02F4"/>
    <w:rsid w:val="00DA07BA"/>
    <w:rsid w:val="00DA153E"/>
    <w:rsid w:val="00DA17C9"/>
    <w:rsid w:val="00DA23EE"/>
    <w:rsid w:val="00DA310A"/>
    <w:rsid w:val="00DA4D00"/>
    <w:rsid w:val="00DB162C"/>
    <w:rsid w:val="00DB1B2D"/>
    <w:rsid w:val="00DB2780"/>
    <w:rsid w:val="00DB672B"/>
    <w:rsid w:val="00DB7D89"/>
    <w:rsid w:val="00DC00B4"/>
    <w:rsid w:val="00DC0158"/>
    <w:rsid w:val="00DC150C"/>
    <w:rsid w:val="00DC29C8"/>
    <w:rsid w:val="00DC431D"/>
    <w:rsid w:val="00DC7DB1"/>
    <w:rsid w:val="00DD052D"/>
    <w:rsid w:val="00DD17A0"/>
    <w:rsid w:val="00DD3140"/>
    <w:rsid w:val="00DD3423"/>
    <w:rsid w:val="00DD49E5"/>
    <w:rsid w:val="00DD6030"/>
    <w:rsid w:val="00DD617B"/>
    <w:rsid w:val="00DE2143"/>
    <w:rsid w:val="00DE2B2B"/>
    <w:rsid w:val="00DE3302"/>
    <w:rsid w:val="00DE442D"/>
    <w:rsid w:val="00DE466D"/>
    <w:rsid w:val="00DF0F19"/>
    <w:rsid w:val="00DF1E5F"/>
    <w:rsid w:val="00DF3962"/>
    <w:rsid w:val="00DF3F99"/>
    <w:rsid w:val="00DF415E"/>
    <w:rsid w:val="00DF4A01"/>
    <w:rsid w:val="00DF5419"/>
    <w:rsid w:val="00DF5544"/>
    <w:rsid w:val="00DF58A1"/>
    <w:rsid w:val="00DF5A0F"/>
    <w:rsid w:val="00DF72CF"/>
    <w:rsid w:val="00DF7583"/>
    <w:rsid w:val="00DF76F2"/>
    <w:rsid w:val="00E02D07"/>
    <w:rsid w:val="00E03946"/>
    <w:rsid w:val="00E0406C"/>
    <w:rsid w:val="00E050BE"/>
    <w:rsid w:val="00E05465"/>
    <w:rsid w:val="00E06FFD"/>
    <w:rsid w:val="00E0773A"/>
    <w:rsid w:val="00E133DB"/>
    <w:rsid w:val="00E15897"/>
    <w:rsid w:val="00E20111"/>
    <w:rsid w:val="00E21C41"/>
    <w:rsid w:val="00E21C4A"/>
    <w:rsid w:val="00E240C0"/>
    <w:rsid w:val="00E2452F"/>
    <w:rsid w:val="00E25F90"/>
    <w:rsid w:val="00E26FC9"/>
    <w:rsid w:val="00E3053E"/>
    <w:rsid w:val="00E30FC8"/>
    <w:rsid w:val="00E313BE"/>
    <w:rsid w:val="00E318D7"/>
    <w:rsid w:val="00E325DF"/>
    <w:rsid w:val="00E3388B"/>
    <w:rsid w:val="00E33F72"/>
    <w:rsid w:val="00E41B99"/>
    <w:rsid w:val="00E45070"/>
    <w:rsid w:val="00E4784A"/>
    <w:rsid w:val="00E47BC5"/>
    <w:rsid w:val="00E47D63"/>
    <w:rsid w:val="00E50854"/>
    <w:rsid w:val="00E50968"/>
    <w:rsid w:val="00E51729"/>
    <w:rsid w:val="00E533CB"/>
    <w:rsid w:val="00E53C13"/>
    <w:rsid w:val="00E54CEE"/>
    <w:rsid w:val="00E558D9"/>
    <w:rsid w:val="00E55E1F"/>
    <w:rsid w:val="00E56EE1"/>
    <w:rsid w:val="00E61B63"/>
    <w:rsid w:val="00E62C38"/>
    <w:rsid w:val="00E641CE"/>
    <w:rsid w:val="00E674BE"/>
    <w:rsid w:val="00E67833"/>
    <w:rsid w:val="00E7079E"/>
    <w:rsid w:val="00E71207"/>
    <w:rsid w:val="00E744DA"/>
    <w:rsid w:val="00E77104"/>
    <w:rsid w:val="00E81D0C"/>
    <w:rsid w:val="00E834B6"/>
    <w:rsid w:val="00E85AA8"/>
    <w:rsid w:val="00E87CBB"/>
    <w:rsid w:val="00E90C32"/>
    <w:rsid w:val="00E914A3"/>
    <w:rsid w:val="00E94379"/>
    <w:rsid w:val="00E9621A"/>
    <w:rsid w:val="00E96B39"/>
    <w:rsid w:val="00E974A0"/>
    <w:rsid w:val="00E979AC"/>
    <w:rsid w:val="00E97C84"/>
    <w:rsid w:val="00E97FA7"/>
    <w:rsid w:val="00EA00F2"/>
    <w:rsid w:val="00EA26E0"/>
    <w:rsid w:val="00EA2D6E"/>
    <w:rsid w:val="00EA36FF"/>
    <w:rsid w:val="00EA3E6D"/>
    <w:rsid w:val="00EA566E"/>
    <w:rsid w:val="00EA5940"/>
    <w:rsid w:val="00EA6385"/>
    <w:rsid w:val="00EA76CE"/>
    <w:rsid w:val="00EB0CA6"/>
    <w:rsid w:val="00EB11E7"/>
    <w:rsid w:val="00EB13A5"/>
    <w:rsid w:val="00EB1966"/>
    <w:rsid w:val="00EB2387"/>
    <w:rsid w:val="00EB276C"/>
    <w:rsid w:val="00EB2B7D"/>
    <w:rsid w:val="00EB4FB1"/>
    <w:rsid w:val="00EB6693"/>
    <w:rsid w:val="00EB68FD"/>
    <w:rsid w:val="00EC071F"/>
    <w:rsid w:val="00EC12D6"/>
    <w:rsid w:val="00EC5645"/>
    <w:rsid w:val="00EC6C44"/>
    <w:rsid w:val="00EC76AD"/>
    <w:rsid w:val="00ED02BA"/>
    <w:rsid w:val="00ED1A79"/>
    <w:rsid w:val="00ED1BBA"/>
    <w:rsid w:val="00ED1D03"/>
    <w:rsid w:val="00ED1FD2"/>
    <w:rsid w:val="00ED45C0"/>
    <w:rsid w:val="00ED513A"/>
    <w:rsid w:val="00ED5AE3"/>
    <w:rsid w:val="00EE0A3A"/>
    <w:rsid w:val="00EE0DB9"/>
    <w:rsid w:val="00EE155F"/>
    <w:rsid w:val="00EE1735"/>
    <w:rsid w:val="00EE608B"/>
    <w:rsid w:val="00EE6978"/>
    <w:rsid w:val="00EE6F98"/>
    <w:rsid w:val="00EE7C07"/>
    <w:rsid w:val="00EF0EDD"/>
    <w:rsid w:val="00EF10F1"/>
    <w:rsid w:val="00EF170D"/>
    <w:rsid w:val="00EF1C3A"/>
    <w:rsid w:val="00EF1CC1"/>
    <w:rsid w:val="00EF2AC7"/>
    <w:rsid w:val="00EF3679"/>
    <w:rsid w:val="00EF66F8"/>
    <w:rsid w:val="00EF696C"/>
    <w:rsid w:val="00EF6AC5"/>
    <w:rsid w:val="00EF7190"/>
    <w:rsid w:val="00EF797D"/>
    <w:rsid w:val="00EF79F1"/>
    <w:rsid w:val="00EF7A17"/>
    <w:rsid w:val="00F00029"/>
    <w:rsid w:val="00F02156"/>
    <w:rsid w:val="00F0226C"/>
    <w:rsid w:val="00F030F6"/>
    <w:rsid w:val="00F051FF"/>
    <w:rsid w:val="00F053CE"/>
    <w:rsid w:val="00F05EB7"/>
    <w:rsid w:val="00F06D5B"/>
    <w:rsid w:val="00F06ECC"/>
    <w:rsid w:val="00F117CB"/>
    <w:rsid w:val="00F11FA5"/>
    <w:rsid w:val="00F1248F"/>
    <w:rsid w:val="00F126DE"/>
    <w:rsid w:val="00F144DB"/>
    <w:rsid w:val="00F14FD7"/>
    <w:rsid w:val="00F15CAB"/>
    <w:rsid w:val="00F17C13"/>
    <w:rsid w:val="00F2063E"/>
    <w:rsid w:val="00F227DD"/>
    <w:rsid w:val="00F2442E"/>
    <w:rsid w:val="00F247CF"/>
    <w:rsid w:val="00F24CA2"/>
    <w:rsid w:val="00F24DB8"/>
    <w:rsid w:val="00F26002"/>
    <w:rsid w:val="00F27C27"/>
    <w:rsid w:val="00F30763"/>
    <w:rsid w:val="00F30A7D"/>
    <w:rsid w:val="00F34C35"/>
    <w:rsid w:val="00F35D6A"/>
    <w:rsid w:val="00F364F5"/>
    <w:rsid w:val="00F40467"/>
    <w:rsid w:val="00F40547"/>
    <w:rsid w:val="00F4141B"/>
    <w:rsid w:val="00F43E7D"/>
    <w:rsid w:val="00F44651"/>
    <w:rsid w:val="00F45331"/>
    <w:rsid w:val="00F458CD"/>
    <w:rsid w:val="00F465C8"/>
    <w:rsid w:val="00F46CDE"/>
    <w:rsid w:val="00F477E8"/>
    <w:rsid w:val="00F50113"/>
    <w:rsid w:val="00F522E7"/>
    <w:rsid w:val="00F53DDA"/>
    <w:rsid w:val="00F53E3A"/>
    <w:rsid w:val="00F56A36"/>
    <w:rsid w:val="00F56BC3"/>
    <w:rsid w:val="00F57561"/>
    <w:rsid w:val="00F617E5"/>
    <w:rsid w:val="00F622D9"/>
    <w:rsid w:val="00F62D1E"/>
    <w:rsid w:val="00F63B30"/>
    <w:rsid w:val="00F63C0D"/>
    <w:rsid w:val="00F64C4D"/>
    <w:rsid w:val="00F6504A"/>
    <w:rsid w:val="00F650E4"/>
    <w:rsid w:val="00F65B45"/>
    <w:rsid w:val="00F6606D"/>
    <w:rsid w:val="00F66660"/>
    <w:rsid w:val="00F67329"/>
    <w:rsid w:val="00F67AA7"/>
    <w:rsid w:val="00F7027D"/>
    <w:rsid w:val="00F70502"/>
    <w:rsid w:val="00F716BA"/>
    <w:rsid w:val="00F72A30"/>
    <w:rsid w:val="00F74390"/>
    <w:rsid w:val="00F80BE9"/>
    <w:rsid w:val="00F80F8E"/>
    <w:rsid w:val="00F8250C"/>
    <w:rsid w:val="00F85ABC"/>
    <w:rsid w:val="00F864D8"/>
    <w:rsid w:val="00F8663B"/>
    <w:rsid w:val="00F876B2"/>
    <w:rsid w:val="00F910E4"/>
    <w:rsid w:val="00F938F6"/>
    <w:rsid w:val="00F956CD"/>
    <w:rsid w:val="00F9709F"/>
    <w:rsid w:val="00FA09EB"/>
    <w:rsid w:val="00FA232E"/>
    <w:rsid w:val="00FA24F4"/>
    <w:rsid w:val="00FA3243"/>
    <w:rsid w:val="00FA3B33"/>
    <w:rsid w:val="00FA3E90"/>
    <w:rsid w:val="00FA5DB0"/>
    <w:rsid w:val="00FA729E"/>
    <w:rsid w:val="00FA78A4"/>
    <w:rsid w:val="00FB075F"/>
    <w:rsid w:val="00FB0B66"/>
    <w:rsid w:val="00FB16EC"/>
    <w:rsid w:val="00FB1F10"/>
    <w:rsid w:val="00FB3386"/>
    <w:rsid w:val="00FB34C0"/>
    <w:rsid w:val="00FB48A1"/>
    <w:rsid w:val="00FB790E"/>
    <w:rsid w:val="00FB7AD1"/>
    <w:rsid w:val="00FC0030"/>
    <w:rsid w:val="00FC1C06"/>
    <w:rsid w:val="00FC4886"/>
    <w:rsid w:val="00FC5537"/>
    <w:rsid w:val="00FC60CA"/>
    <w:rsid w:val="00FC7357"/>
    <w:rsid w:val="00FC76C2"/>
    <w:rsid w:val="00FD0F15"/>
    <w:rsid w:val="00FD11B3"/>
    <w:rsid w:val="00FD3943"/>
    <w:rsid w:val="00FD5A96"/>
    <w:rsid w:val="00FD6137"/>
    <w:rsid w:val="00FD69BE"/>
    <w:rsid w:val="00FD71FD"/>
    <w:rsid w:val="00FD76E5"/>
    <w:rsid w:val="00FD7986"/>
    <w:rsid w:val="00FD7BD2"/>
    <w:rsid w:val="00FE065C"/>
    <w:rsid w:val="00FE0B56"/>
    <w:rsid w:val="00FE10C8"/>
    <w:rsid w:val="00FE1C2C"/>
    <w:rsid w:val="00FE3722"/>
    <w:rsid w:val="00FE5D91"/>
    <w:rsid w:val="00FE6036"/>
    <w:rsid w:val="00FE6AB1"/>
    <w:rsid w:val="00FE714E"/>
    <w:rsid w:val="00FE7643"/>
    <w:rsid w:val="00FF09E5"/>
    <w:rsid w:val="00FF1C93"/>
    <w:rsid w:val="00FF1FC2"/>
    <w:rsid w:val="00FF3CA3"/>
    <w:rsid w:val="00FF48D4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0F0F4E3"/>
  <w15:docId w15:val="{28BFDF1B-3D74-4192-962E-92916CA7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75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16F4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16F4"/>
    <w:pPr>
      <w:keepNext/>
      <w:spacing w:before="240" w:after="60"/>
      <w:ind w:left="53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1B16F4"/>
    <w:pPr>
      <w:spacing w:before="100" w:beforeAutospacing="1" w:after="100" w:afterAutospacing="1"/>
      <w:ind w:left="539"/>
      <w:jc w:val="both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2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23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122"/>
  </w:style>
  <w:style w:type="character" w:styleId="Odwoaniedokomentarza">
    <w:name w:val="annotation reference"/>
    <w:uiPriority w:val="99"/>
    <w:rsid w:val="001B1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16F4"/>
    <w:pPr>
      <w:ind w:left="539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6F4"/>
  </w:style>
  <w:style w:type="paragraph" w:styleId="Tekstdymka">
    <w:name w:val="Balloon Text"/>
    <w:basedOn w:val="Normalny"/>
    <w:link w:val="TekstdymkaZnak"/>
    <w:rsid w:val="001B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6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B16F4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1B16F4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1B16F4"/>
    <w:rPr>
      <w:b/>
      <w:bCs/>
      <w:sz w:val="27"/>
      <w:szCs w:val="27"/>
    </w:rPr>
  </w:style>
  <w:style w:type="numbering" w:customStyle="1" w:styleId="Bezlisty1">
    <w:name w:val="Bez listy1"/>
    <w:next w:val="Bezlisty"/>
    <w:uiPriority w:val="99"/>
    <w:semiHidden/>
    <w:unhideWhenUsed/>
    <w:rsid w:val="001B16F4"/>
  </w:style>
  <w:style w:type="character" w:styleId="Hipercze">
    <w:name w:val="Hyperlink"/>
    <w:rsid w:val="001B16F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B16F4"/>
    <w:pPr>
      <w:ind w:left="539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16F4"/>
  </w:style>
  <w:style w:type="character" w:customStyle="1" w:styleId="style5">
    <w:name w:val="style5"/>
    <w:rsid w:val="001B16F4"/>
    <w:rPr>
      <w:rFonts w:cs="Times New Roman"/>
    </w:rPr>
  </w:style>
  <w:style w:type="paragraph" w:styleId="Tekstpodstawowy">
    <w:name w:val="Body Text"/>
    <w:basedOn w:val="Normalny"/>
    <w:link w:val="TekstpodstawowyZnak"/>
    <w:rsid w:val="001B16F4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16F4"/>
  </w:style>
  <w:style w:type="character" w:styleId="Pogrubienie">
    <w:name w:val="Strong"/>
    <w:uiPriority w:val="22"/>
    <w:qFormat/>
    <w:rsid w:val="001B16F4"/>
    <w:rPr>
      <w:b/>
      <w:bCs/>
    </w:rPr>
  </w:style>
  <w:style w:type="character" w:customStyle="1" w:styleId="apple-converted-space">
    <w:name w:val="apple-converted-space"/>
    <w:rsid w:val="001B16F4"/>
  </w:style>
  <w:style w:type="paragraph" w:styleId="NormalnyWeb">
    <w:name w:val="Normal (Web)"/>
    <w:basedOn w:val="Normalny"/>
    <w:uiPriority w:val="99"/>
    <w:rsid w:val="001B16F4"/>
    <w:pPr>
      <w:spacing w:before="100" w:beforeAutospacing="1" w:after="100" w:afterAutospacing="1"/>
      <w:ind w:left="539"/>
      <w:jc w:val="both"/>
    </w:pPr>
  </w:style>
  <w:style w:type="paragraph" w:customStyle="1" w:styleId="Default">
    <w:name w:val="Default"/>
    <w:rsid w:val="001B16F4"/>
    <w:pPr>
      <w:autoSpaceDE w:val="0"/>
      <w:autoSpaceDN w:val="0"/>
      <w:adjustRightInd w:val="0"/>
      <w:ind w:left="539"/>
      <w:jc w:val="both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1B16F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B16F4"/>
    <w:rPr>
      <w:sz w:val="24"/>
      <w:szCs w:val="24"/>
    </w:rPr>
  </w:style>
  <w:style w:type="table" w:styleId="Tabela-Siatka">
    <w:name w:val="Table Grid"/>
    <w:basedOn w:val="Standardowy"/>
    <w:uiPriority w:val="39"/>
    <w:qFormat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B16F4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1B16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B16F4"/>
    <w:rPr>
      <w:b/>
      <w:bCs/>
    </w:rPr>
  </w:style>
  <w:style w:type="character" w:customStyle="1" w:styleId="TematkomentarzaZnak">
    <w:name w:val="Temat komentarza Znak"/>
    <w:link w:val="Tematkomentarza"/>
    <w:rsid w:val="001B16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99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1B16F4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B16F4"/>
    <w:pPr>
      <w:ind w:left="720"/>
      <w:contextualSpacing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C971A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971A4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681F37"/>
    <w:pPr>
      <w:spacing w:after="200"/>
    </w:pPr>
    <w:rPr>
      <w:b/>
      <w:bCs/>
      <w:color w:val="4F81BD"/>
      <w:sz w:val="18"/>
      <w:szCs w:val="18"/>
    </w:rPr>
  </w:style>
  <w:style w:type="paragraph" w:customStyle="1" w:styleId="Paragraf">
    <w:name w:val="Paragraf"/>
    <w:basedOn w:val="Normalny"/>
    <w:rsid w:val="000E0A60"/>
    <w:pPr>
      <w:widowControl w:val="0"/>
      <w:adjustRightInd w:val="0"/>
      <w:spacing w:before="480" w:after="240" w:line="360" w:lineRule="atLeast"/>
      <w:jc w:val="both"/>
      <w:textAlignment w:val="baseline"/>
    </w:pPr>
    <w:rPr>
      <w:b/>
      <w:spacing w:val="30"/>
      <w:sz w:val="28"/>
      <w:szCs w:val="20"/>
      <w:u w:val="single"/>
      <w:lang w:eastAsia="en-US"/>
    </w:rPr>
  </w:style>
  <w:style w:type="character" w:styleId="Odwoanieprzypisudolnego">
    <w:name w:val="footnote reference"/>
    <w:uiPriority w:val="99"/>
    <w:rsid w:val="00E47D63"/>
    <w:rPr>
      <w:vertAlign w:val="superscript"/>
    </w:rPr>
  </w:style>
  <w:style w:type="character" w:customStyle="1" w:styleId="DeltaViewInsertion">
    <w:name w:val="DeltaView Insertion"/>
    <w:rsid w:val="00E47D63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rsid w:val="00394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C0B"/>
  </w:style>
  <w:style w:type="character" w:styleId="Odwoanieprzypisukocowego">
    <w:name w:val="endnote reference"/>
    <w:rsid w:val="00394C0B"/>
    <w:rPr>
      <w:vertAlign w:val="superscript"/>
    </w:rPr>
  </w:style>
  <w:style w:type="paragraph" w:customStyle="1" w:styleId="ZnakZnak">
    <w:name w:val="Znak Znak"/>
    <w:basedOn w:val="Normalny"/>
    <w:rsid w:val="008B181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agwek5">
    <w:name w:val="Nag?—wek 5"/>
    <w:basedOn w:val="Normalny"/>
    <w:next w:val="Normalny"/>
    <w:rsid w:val="003216D4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Nagwek4">
    <w:name w:val="Nag?—wek 4"/>
    <w:basedOn w:val="Normalny"/>
    <w:next w:val="Normalny"/>
    <w:rsid w:val="003216D4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character" w:styleId="UyteHipercze">
    <w:name w:val="FollowedHyperlink"/>
    <w:semiHidden/>
    <w:unhideWhenUsed/>
    <w:rsid w:val="00F05EB7"/>
    <w:rPr>
      <w:color w:val="800080"/>
      <w:u w:val="single"/>
    </w:rPr>
  </w:style>
  <w:style w:type="character" w:customStyle="1" w:styleId="alb">
    <w:name w:val="a_lb"/>
    <w:basedOn w:val="Domylnaczcionkaakapitu"/>
    <w:rsid w:val="00CE2111"/>
  </w:style>
  <w:style w:type="paragraph" w:customStyle="1" w:styleId="Lista21">
    <w:name w:val="Lista 21"/>
    <w:basedOn w:val="Normalny"/>
    <w:rsid w:val="00384BDE"/>
    <w:pPr>
      <w:suppressAutoHyphens/>
      <w:ind w:left="566" w:hanging="283"/>
    </w:pPr>
    <w:rPr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25A84"/>
  </w:style>
  <w:style w:type="paragraph" w:styleId="Poprawka">
    <w:name w:val="Revision"/>
    <w:hidden/>
    <w:uiPriority w:val="99"/>
    <w:semiHidden/>
    <w:rsid w:val="00B87CD1"/>
    <w:rPr>
      <w:sz w:val="24"/>
      <w:szCs w:val="24"/>
    </w:rPr>
  </w:style>
  <w:style w:type="character" w:customStyle="1" w:styleId="wffiletext">
    <w:name w:val="wf_file_text"/>
    <w:basedOn w:val="Domylnaczcionkaakapitu"/>
    <w:rsid w:val="00EA3E6D"/>
  </w:style>
  <w:style w:type="paragraph" w:customStyle="1" w:styleId="USTustnpkodeksu">
    <w:name w:val="UST(§) – ust. (§ np. kodeksu)"/>
    <w:basedOn w:val="Normalny"/>
    <w:uiPriority w:val="12"/>
    <w:qFormat/>
    <w:rsid w:val="004C1EE4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6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rograms.nawa.gov.pl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nawa.gov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AA96-4EAC-4273-A206-6C100A0DB9C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BE1EE7-399C-4947-9579-681935BC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2008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MNISW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mkoloda</dc:creator>
  <cp:lastModifiedBy>Magdalena Kachnowicz</cp:lastModifiedBy>
  <cp:revision>25</cp:revision>
  <cp:lastPrinted>2022-03-15T08:23:00Z</cp:lastPrinted>
  <dcterms:created xsi:type="dcterms:W3CDTF">2022-03-05T23:25:00Z</dcterms:created>
  <dcterms:modified xsi:type="dcterms:W3CDTF">2022-03-15T09:35:00Z</dcterms:modified>
</cp:coreProperties>
</file>